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A9A" w:rsidRPr="00497B07" w:rsidRDefault="00993A9A" w:rsidP="00C51AC6">
      <w:pPr>
        <w:tabs>
          <w:tab w:val="left" w:pos="5103"/>
        </w:tabs>
        <w:jc w:val="center"/>
        <w:rPr>
          <w:b/>
          <w:color w:val="3E4D7C"/>
          <w:sz w:val="28"/>
          <w:szCs w:val="28"/>
        </w:rPr>
      </w:pPr>
      <w:bookmarkStart w:id="0" w:name="_GoBack"/>
      <w:bookmarkEnd w:id="0"/>
      <w:r w:rsidRPr="00497B07">
        <w:rPr>
          <w:b/>
          <w:color w:val="3E4D7C"/>
          <w:sz w:val="28"/>
          <w:szCs w:val="28"/>
        </w:rPr>
        <w:t xml:space="preserve">EANN Annual Board Meeting </w:t>
      </w:r>
      <w:r w:rsidR="000D2C45" w:rsidRPr="00497B07">
        <w:rPr>
          <w:b/>
          <w:color w:val="3E4D7C"/>
          <w:sz w:val="28"/>
          <w:szCs w:val="28"/>
        </w:rPr>
        <w:t>21</w:t>
      </w:r>
      <w:r w:rsidR="000D2C45" w:rsidRPr="00497B07">
        <w:rPr>
          <w:b/>
          <w:color w:val="3E4D7C"/>
          <w:sz w:val="28"/>
          <w:szCs w:val="28"/>
          <w:vertAlign w:val="superscript"/>
        </w:rPr>
        <w:t>st</w:t>
      </w:r>
      <w:r w:rsidR="000D2C45" w:rsidRPr="00497B07">
        <w:rPr>
          <w:b/>
          <w:color w:val="3E4D7C"/>
          <w:sz w:val="28"/>
          <w:szCs w:val="28"/>
        </w:rPr>
        <w:t xml:space="preserve"> </w:t>
      </w:r>
      <w:proofErr w:type="gramStart"/>
      <w:r w:rsidR="000D2C45" w:rsidRPr="00497B07">
        <w:rPr>
          <w:b/>
          <w:color w:val="3E4D7C"/>
          <w:sz w:val="28"/>
          <w:szCs w:val="28"/>
        </w:rPr>
        <w:t xml:space="preserve">April </w:t>
      </w:r>
      <w:r w:rsidRPr="00497B07">
        <w:rPr>
          <w:b/>
          <w:color w:val="3E4D7C"/>
          <w:sz w:val="28"/>
          <w:szCs w:val="28"/>
        </w:rPr>
        <w:t xml:space="preserve"> 201</w:t>
      </w:r>
      <w:r w:rsidR="000D2C45" w:rsidRPr="00497B07">
        <w:rPr>
          <w:b/>
          <w:color w:val="3E4D7C"/>
          <w:sz w:val="28"/>
          <w:szCs w:val="28"/>
        </w:rPr>
        <w:t>8</w:t>
      </w:r>
      <w:proofErr w:type="gramEnd"/>
      <w:r w:rsidRPr="00497B07">
        <w:rPr>
          <w:b/>
          <w:color w:val="3E4D7C"/>
          <w:sz w:val="28"/>
          <w:szCs w:val="28"/>
        </w:rPr>
        <w:t xml:space="preserve"> – </w:t>
      </w:r>
      <w:r w:rsidR="000D2C45" w:rsidRPr="00497B07">
        <w:rPr>
          <w:b/>
          <w:color w:val="3E4D7C"/>
          <w:sz w:val="28"/>
          <w:szCs w:val="28"/>
        </w:rPr>
        <w:t xml:space="preserve">Amsterdam </w:t>
      </w:r>
    </w:p>
    <w:p w:rsidR="003B02B9" w:rsidRDefault="003B02B9" w:rsidP="00993A9A">
      <w:pPr>
        <w:jc w:val="center"/>
        <w:rPr>
          <w:b/>
          <w:color w:val="3E4D7C"/>
          <w:sz w:val="24"/>
        </w:rPr>
      </w:pPr>
    </w:p>
    <w:tbl>
      <w:tblPr>
        <w:tblStyle w:val="TableGrid"/>
        <w:tblW w:w="5000" w:type="pct"/>
        <w:tblLook w:val="04A0" w:firstRow="1" w:lastRow="0" w:firstColumn="1" w:lastColumn="0" w:noHBand="0" w:noVBand="1"/>
      </w:tblPr>
      <w:tblGrid>
        <w:gridCol w:w="1023"/>
        <w:gridCol w:w="9113"/>
        <w:gridCol w:w="2921"/>
        <w:gridCol w:w="2071"/>
      </w:tblGrid>
      <w:tr w:rsidR="00B077DA" w:rsidRPr="00564410" w:rsidTr="00C51AC6">
        <w:trPr>
          <w:trHeight w:val="636"/>
          <w:tblHeader/>
        </w:trPr>
        <w:tc>
          <w:tcPr>
            <w:tcW w:w="333" w:type="pct"/>
            <w:shd w:val="clear" w:color="auto" w:fill="BDD6EE" w:themeFill="accent1" w:themeFillTint="66"/>
            <w:vAlign w:val="center"/>
          </w:tcPr>
          <w:p w:rsidR="00993A9A" w:rsidRPr="00564410" w:rsidRDefault="00993A9A" w:rsidP="00993A9A">
            <w:pPr>
              <w:jc w:val="center"/>
              <w:rPr>
                <w:b/>
                <w:color w:val="3E4D7C"/>
              </w:rPr>
            </w:pPr>
            <w:r w:rsidRPr="00564410">
              <w:rPr>
                <w:b/>
                <w:color w:val="3E4D7C"/>
              </w:rPr>
              <w:t>Agenda Item</w:t>
            </w:r>
          </w:p>
        </w:tc>
        <w:tc>
          <w:tcPr>
            <w:tcW w:w="3014" w:type="pct"/>
            <w:shd w:val="clear" w:color="auto" w:fill="BDD6EE" w:themeFill="accent1" w:themeFillTint="66"/>
            <w:vAlign w:val="center"/>
          </w:tcPr>
          <w:p w:rsidR="00993A9A" w:rsidRPr="00564410" w:rsidRDefault="00993A9A" w:rsidP="00993A9A">
            <w:pPr>
              <w:jc w:val="center"/>
              <w:rPr>
                <w:b/>
                <w:color w:val="3E4D7C"/>
              </w:rPr>
            </w:pPr>
            <w:r w:rsidRPr="00564410">
              <w:rPr>
                <w:b/>
                <w:color w:val="3E4D7C"/>
              </w:rPr>
              <w:t>Discussion</w:t>
            </w:r>
          </w:p>
        </w:tc>
        <w:tc>
          <w:tcPr>
            <w:tcW w:w="967" w:type="pct"/>
            <w:shd w:val="clear" w:color="auto" w:fill="BDD6EE" w:themeFill="accent1" w:themeFillTint="66"/>
            <w:vAlign w:val="center"/>
          </w:tcPr>
          <w:p w:rsidR="00993A9A" w:rsidRPr="00564410" w:rsidRDefault="00993A9A" w:rsidP="00993A9A">
            <w:pPr>
              <w:jc w:val="center"/>
              <w:rPr>
                <w:b/>
                <w:color w:val="3E4D7C"/>
              </w:rPr>
            </w:pPr>
            <w:r w:rsidRPr="00564410">
              <w:rPr>
                <w:b/>
                <w:color w:val="3E4D7C"/>
              </w:rPr>
              <w:t>Agreed Actions</w:t>
            </w:r>
          </w:p>
        </w:tc>
        <w:tc>
          <w:tcPr>
            <w:tcW w:w="686" w:type="pct"/>
            <w:shd w:val="clear" w:color="auto" w:fill="BDD6EE" w:themeFill="accent1" w:themeFillTint="66"/>
            <w:vAlign w:val="center"/>
          </w:tcPr>
          <w:p w:rsidR="00993A9A" w:rsidRPr="00564410" w:rsidRDefault="00993A9A" w:rsidP="00993A9A">
            <w:pPr>
              <w:jc w:val="center"/>
              <w:rPr>
                <w:b/>
                <w:color w:val="3E4D7C"/>
              </w:rPr>
            </w:pPr>
            <w:r w:rsidRPr="00564410">
              <w:rPr>
                <w:b/>
                <w:color w:val="3E4D7C"/>
              </w:rPr>
              <w:t>By Whom and When?</w:t>
            </w:r>
          </w:p>
        </w:tc>
      </w:tr>
      <w:tr w:rsidR="00C51AC6" w:rsidRPr="00564410" w:rsidTr="00AA7782">
        <w:tc>
          <w:tcPr>
            <w:tcW w:w="333" w:type="pct"/>
          </w:tcPr>
          <w:p w:rsidR="00C51AC6" w:rsidRDefault="00C51AC6" w:rsidP="00993A9A">
            <w:pPr>
              <w:rPr>
                <w:b/>
                <w:color w:val="3E4D7C"/>
              </w:rPr>
            </w:pPr>
          </w:p>
          <w:p w:rsidR="00C51AC6" w:rsidRDefault="00C51AC6" w:rsidP="00993A9A">
            <w:pPr>
              <w:rPr>
                <w:b/>
                <w:color w:val="3E4D7C"/>
              </w:rPr>
            </w:pPr>
          </w:p>
          <w:p w:rsidR="00C51AC6" w:rsidRDefault="00C51AC6" w:rsidP="00993A9A">
            <w:pPr>
              <w:rPr>
                <w:b/>
                <w:color w:val="3E4D7C"/>
              </w:rPr>
            </w:pPr>
            <w:r>
              <w:rPr>
                <w:b/>
                <w:color w:val="3E4D7C"/>
              </w:rPr>
              <w:t>1.</w:t>
            </w:r>
          </w:p>
        </w:tc>
        <w:tc>
          <w:tcPr>
            <w:tcW w:w="3014" w:type="pct"/>
          </w:tcPr>
          <w:p w:rsidR="00C51AC6" w:rsidRPr="00564410" w:rsidRDefault="00C51AC6" w:rsidP="00C51AC6">
            <w:pPr>
              <w:pStyle w:val="NormalWeb"/>
              <w:spacing w:before="0" w:beforeAutospacing="0" w:after="0" w:afterAutospacing="0"/>
              <w:rPr>
                <w:rFonts w:ascii="Arial" w:hAnsi="Arial" w:cs="Arial"/>
                <w:b/>
                <w:color w:val="3E4D7C"/>
                <w:sz w:val="22"/>
                <w:szCs w:val="22"/>
              </w:rPr>
            </w:pPr>
            <w:r w:rsidRPr="00564410">
              <w:rPr>
                <w:rFonts w:ascii="Arial" w:hAnsi="Arial" w:cs="Arial"/>
                <w:b/>
                <w:color w:val="3E4D7C"/>
                <w:sz w:val="22"/>
                <w:szCs w:val="22"/>
              </w:rPr>
              <w:t>Welcome and apologies</w:t>
            </w:r>
          </w:p>
          <w:p w:rsidR="00FF6593" w:rsidRDefault="00FF6593" w:rsidP="00C51AC6">
            <w:pPr>
              <w:pStyle w:val="NormalWeb"/>
              <w:spacing w:before="0" w:beforeAutospacing="0" w:after="0" w:afterAutospacing="0"/>
              <w:rPr>
                <w:rFonts w:ascii="Arial" w:hAnsi="Arial" w:cs="Arial"/>
                <w:b/>
                <w:color w:val="3E4D7C"/>
                <w:sz w:val="22"/>
                <w:szCs w:val="22"/>
              </w:rPr>
            </w:pPr>
          </w:p>
          <w:p w:rsidR="00C51AC6" w:rsidRDefault="00C51AC6" w:rsidP="00C51AC6">
            <w:pPr>
              <w:pStyle w:val="NormalWeb"/>
              <w:spacing w:before="0" w:beforeAutospacing="0" w:after="0" w:afterAutospacing="0"/>
              <w:rPr>
                <w:rFonts w:ascii="Arial" w:hAnsi="Arial" w:cs="Arial"/>
                <w:b/>
                <w:color w:val="3E4D7C"/>
                <w:sz w:val="22"/>
                <w:szCs w:val="22"/>
              </w:rPr>
            </w:pPr>
            <w:r>
              <w:rPr>
                <w:rFonts w:ascii="Arial" w:hAnsi="Arial" w:cs="Arial"/>
                <w:b/>
                <w:color w:val="3E4D7C"/>
                <w:sz w:val="22"/>
                <w:szCs w:val="22"/>
              </w:rPr>
              <w:t>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6"/>
              <w:gridCol w:w="1692"/>
              <w:gridCol w:w="2642"/>
              <w:gridCol w:w="1807"/>
            </w:tblGrid>
            <w:tr w:rsidR="00C51AC6" w:rsidTr="00C51AC6">
              <w:tc>
                <w:tcPr>
                  <w:tcW w:w="2800" w:type="dxa"/>
                </w:tcPr>
                <w:p w:rsidR="00C51AC6" w:rsidRDefault="00C51AC6" w:rsidP="00993A9A">
                  <w:pPr>
                    <w:pStyle w:val="NormalWeb"/>
                    <w:spacing w:before="0" w:beforeAutospacing="0" w:after="0" w:afterAutospacing="0"/>
                    <w:rPr>
                      <w:rFonts w:ascii="Arial" w:hAnsi="Arial" w:cs="Arial"/>
                      <w:b/>
                      <w:color w:val="3E4D7C"/>
                      <w:sz w:val="22"/>
                      <w:szCs w:val="22"/>
                    </w:rPr>
                  </w:pPr>
                  <w:r w:rsidRPr="000D2C45">
                    <w:rPr>
                      <w:rFonts w:ascii="Arial" w:hAnsi="Arial" w:cs="Arial"/>
                      <w:sz w:val="22"/>
                      <w:szCs w:val="22"/>
                    </w:rPr>
                    <w:t>Neal Cook</w:t>
                  </w:r>
                </w:p>
              </w:tc>
              <w:tc>
                <w:tcPr>
                  <w:tcW w:w="1712" w:type="dxa"/>
                </w:tcPr>
                <w:p w:rsidR="00C51AC6" w:rsidRDefault="00C51AC6" w:rsidP="00993A9A">
                  <w:pPr>
                    <w:pStyle w:val="NormalWeb"/>
                    <w:spacing w:before="0" w:beforeAutospacing="0" w:after="0" w:afterAutospacing="0"/>
                    <w:rPr>
                      <w:rFonts w:ascii="Arial" w:hAnsi="Arial" w:cs="Arial"/>
                      <w:b/>
                      <w:color w:val="3E4D7C"/>
                      <w:sz w:val="22"/>
                      <w:szCs w:val="22"/>
                    </w:rPr>
                  </w:pPr>
                  <w:r>
                    <w:rPr>
                      <w:rFonts w:ascii="Arial" w:hAnsi="Arial" w:cs="Arial"/>
                      <w:sz w:val="22"/>
                      <w:szCs w:val="22"/>
                    </w:rPr>
                    <w:t>Ireland</w:t>
                  </w:r>
                </w:p>
              </w:tc>
              <w:tc>
                <w:tcPr>
                  <w:tcW w:w="2682" w:type="dxa"/>
                </w:tcPr>
                <w:p w:rsidR="00C51AC6" w:rsidRDefault="00C51AC6" w:rsidP="00993A9A">
                  <w:pPr>
                    <w:pStyle w:val="NormalWeb"/>
                    <w:spacing w:before="0" w:beforeAutospacing="0" w:after="0" w:afterAutospacing="0"/>
                    <w:rPr>
                      <w:rFonts w:ascii="Arial" w:hAnsi="Arial" w:cs="Arial"/>
                      <w:b/>
                      <w:color w:val="3E4D7C"/>
                      <w:sz w:val="22"/>
                      <w:szCs w:val="22"/>
                    </w:rPr>
                  </w:pPr>
                  <w:r w:rsidRPr="000D2C45">
                    <w:rPr>
                      <w:rFonts w:ascii="Arial" w:hAnsi="Arial" w:cs="Arial"/>
                      <w:sz w:val="22"/>
                      <w:szCs w:val="22"/>
                    </w:rPr>
                    <w:t xml:space="preserve">Jovanca Buhagiar     </w:t>
                  </w:r>
                </w:p>
              </w:tc>
              <w:tc>
                <w:tcPr>
                  <w:tcW w:w="1830" w:type="dxa"/>
                </w:tcPr>
                <w:p w:rsidR="00C51AC6" w:rsidRDefault="00C51AC6" w:rsidP="00993A9A">
                  <w:pPr>
                    <w:pStyle w:val="NormalWeb"/>
                    <w:spacing w:before="0" w:beforeAutospacing="0" w:after="0" w:afterAutospacing="0"/>
                    <w:rPr>
                      <w:rFonts w:ascii="Arial" w:hAnsi="Arial" w:cs="Arial"/>
                      <w:b/>
                      <w:color w:val="3E4D7C"/>
                      <w:sz w:val="22"/>
                      <w:szCs w:val="22"/>
                    </w:rPr>
                  </w:pPr>
                  <w:r w:rsidRPr="000D2C45">
                    <w:rPr>
                      <w:rFonts w:ascii="Arial" w:hAnsi="Arial" w:cs="Arial"/>
                      <w:sz w:val="22"/>
                      <w:szCs w:val="22"/>
                    </w:rPr>
                    <w:t xml:space="preserve">Malta  </w:t>
                  </w:r>
                </w:p>
              </w:tc>
            </w:tr>
            <w:tr w:rsidR="00C51AC6" w:rsidTr="00C51AC6">
              <w:tc>
                <w:tcPr>
                  <w:tcW w:w="2800" w:type="dxa"/>
                </w:tcPr>
                <w:p w:rsidR="00C51AC6" w:rsidRDefault="00C51AC6" w:rsidP="00993A9A">
                  <w:pPr>
                    <w:pStyle w:val="NormalWeb"/>
                    <w:spacing w:before="0" w:beforeAutospacing="0" w:after="0" w:afterAutospacing="0"/>
                    <w:rPr>
                      <w:rFonts w:ascii="Arial" w:hAnsi="Arial" w:cs="Arial"/>
                      <w:b/>
                      <w:color w:val="3E4D7C"/>
                      <w:sz w:val="22"/>
                      <w:szCs w:val="22"/>
                    </w:rPr>
                  </w:pPr>
                  <w:r w:rsidRPr="000D2C45">
                    <w:rPr>
                      <w:rFonts w:ascii="Arial" w:hAnsi="Arial" w:cs="Arial"/>
                      <w:sz w:val="22"/>
                      <w:szCs w:val="22"/>
                    </w:rPr>
                    <w:t xml:space="preserve">Ingrid Poulsen             </w:t>
                  </w:r>
                </w:p>
              </w:tc>
              <w:tc>
                <w:tcPr>
                  <w:tcW w:w="1712" w:type="dxa"/>
                </w:tcPr>
                <w:p w:rsidR="00C51AC6" w:rsidRDefault="00C51AC6" w:rsidP="00993A9A">
                  <w:pPr>
                    <w:pStyle w:val="NormalWeb"/>
                    <w:spacing w:before="0" w:beforeAutospacing="0" w:after="0" w:afterAutospacing="0"/>
                    <w:rPr>
                      <w:rFonts w:ascii="Arial" w:hAnsi="Arial" w:cs="Arial"/>
                      <w:b/>
                      <w:color w:val="3E4D7C"/>
                      <w:sz w:val="22"/>
                      <w:szCs w:val="22"/>
                    </w:rPr>
                  </w:pPr>
                  <w:r w:rsidRPr="000D2C45">
                    <w:rPr>
                      <w:rFonts w:ascii="Arial" w:hAnsi="Arial" w:cs="Arial"/>
                      <w:sz w:val="22"/>
                      <w:szCs w:val="22"/>
                    </w:rPr>
                    <w:t xml:space="preserve">Denmark    </w:t>
                  </w:r>
                </w:p>
              </w:tc>
              <w:tc>
                <w:tcPr>
                  <w:tcW w:w="2682" w:type="dxa"/>
                </w:tcPr>
                <w:p w:rsidR="00C51AC6" w:rsidRDefault="00C51AC6" w:rsidP="00993A9A">
                  <w:pPr>
                    <w:pStyle w:val="NormalWeb"/>
                    <w:spacing w:before="0" w:beforeAutospacing="0" w:after="0" w:afterAutospacing="0"/>
                    <w:rPr>
                      <w:rFonts w:ascii="Arial" w:hAnsi="Arial" w:cs="Arial"/>
                      <w:b/>
                      <w:color w:val="3E4D7C"/>
                      <w:sz w:val="22"/>
                      <w:szCs w:val="22"/>
                    </w:rPr>
                  </w:pPr>
                  <w:r w:rsidRPr="000D2C45">
                    <w:rPr>
                      <w:rFonts w:ascii="Arial" w:hAnsi="Arial" w:cs="Arial"/>
                      <w:sz w:val="22"/>
                      <w:szCs w:val="22"/>
                    </w:rPr>
                    <w:t xml:space="preserve">Mathias Stefan          </w:t>
                  </w:r>
                </w:p>
              </w:tc>
              <w:tc>
                <w:tcPr>
                  <w:tcW w:w="1830" w:type="dxa"/>
                </w:tcPr>
                <w:p w:rsidR="00C51AC6" w:rsidRDefault="00C51AC6" w:rsidP="00993A9A">
                  <w:pPr>
                    <w:pStyle w:val="NormalWeb"/>
                    <w:spacing w:before="0" w:beforeAutospacing="0" w:after="0" w:afterAutospacing="0"/>
                    <w:rPr>
                      <w:rFonts w:ascii="Arial" w:hAnsi="Arial" w:cs="Arial"/>
                      <w:b/>
                      <w:color w:val="3E4D7C"/>
                      <w:sz w:val="22"/>
                      <w:szCs w:val="22"/>
                    </w:rPr>
                  </w:pPr>
                  <w:r w:rsidRPr="000D2C45">
                    <w:rPr>
                      <w:rFonts w:ascii="Arial" w:hAnsi="Arial" w:cs="Arial"/>
                      <w:sz w:val="22"/>
                      <w:szCs w:val="22"/>
                    </w:rPr>
                    <w:t xml:space="preserve">Austria  </w:t>
                  </w:r>
                </w:p>
              </w:tc>
            </w:tr>
            <w:tr w:rsidR="00C51AC6" w:rsidTr="00C51AC6">
              <w:tc>
                <w:tcPr>
                  <w:tcW w:w="2800" w:type="dxa"/>
                </w:tcPr>
                <w:p w:rsidR="00C51AC6" w:rsidRDefault="00C51AC6" w:rsidP="00993A9A">
                  <w:pPr>
                    <w:pStyle w:val="NormalWeb"/>
                    <w:spacing w:before="0" w:beforeAutospacing="0" w:after="0" w:afterAutospacing="0"/>
                    <w:rPr>
                      <w:rFonts w:ascii="Arial" w:hAnsi="Arial" w:cs="Arial"/>
                      <w:b/>
                      <w:color w:val="3E4D7C"/>
                      <w:sz w:val="22"/>
                      <w:szCs w:val="22"/>
                    </w:rPr>
                  </w:pPr>
                  <w:r w:rsidRPr="000D2C45">
                    <w:rPr>
                      <w:rFonts w:ascii="Arial" w:hAnsi="Arial" w:cs="Arial"/>
                      <w:sz w:val="22"/>
                      <w:szCs w:val="22"/>
                    </w:rPr>
                    <w:t xml:space="preserve">Andre Houtman         </w:t>
                  </w:r>
                </w:p>
              </w:tc>
              <w:tc>
                <w:tcPr>
                  <w:tcW w:w="1712" w:type="dxa"/>
                </w:tcPr>
                <w:p w:rsidR="00C51AC6" w:rsidRDefault="00C51AC6" w:rsidP="00993A9A">
                  <w:pPr>
                    <w:pStyle w:val="NormalWeb"/>
                    <w:spacing w:before="0" w:beforeAutospacing="0" w:after="0" w:afterAutospacing="0"/>
                    <w:rPr>
                      <w:rFonts w:ascii="Arial" w:hAnsi="Arial" w:cs="Arial"/>
                      <w:b/>
                      <w:color w:val="3E4D7C"/>
                      <w:sz w:val="22"/>
                      <w:szCs w:val="22"/>
                    </w:rPr>
                  </w:pPr>
                  <w:r w:rsidRPr="000D2C45">
                    <w:rPr>
                      <w:rFonts w:ascii="Arial" w:hAnsi="Arial" w:cs="Arial"/>
                      <w:sz w:val="22"/>
                      <w:szCs w:val="22"/>
                    </w:rPr>
                    <w:t>Belgium</w:t>
                  </w:r>
                </w:p>
              </w:tc>
              <w:tc>
                <w:tcPr>
                  <w:tcW w:w="2682" w:type="dxa"/>
                </w:tcPr>
                <w:p w:rsidR="00C51AC6" w:rsidRDefault="00C51AC6" w:rsidP="00993A9A">
                  <w:pPr>
                    <w:pStyle w:val="NormalWeb"/>
                    <w:spacing w:before="0" w:beforeAutospacing="0" w:after="0" w:afterAutospacing="0"/>
                    <w:rPr>
                      <w:rFonts w:ascii="Arial" w:hAnsi="Arial" w:cs="Arial"/>
                      <w:b/>
                      <w:color w:val="3E4D7C"/>
                      <w:sz w:val="22"/>
                      <w:szCs w:val="22"/>
                    </w:rPr>
                  </w:pPr>
                  <w:r w:rsidRPr="000D2C45">
                    <w:rPr>
                      <w:rFonts w:ascii="Arial" w:hAnsi="Arial" w:cs="Arial"/>
                      <w:sz w:val="22"/>
                      <w:szCs w:val="22"/>
                    </w:rPr>
                    <w:t xml:space="preserve">Cath Waterhouse       </w:t>
                  </w:r>
                  <w:r>
                    <w:rPr>
                      <w:rFonts w:ascii="Arial" w:hAnsi="Arial" w:cs="Arial"/>
                      <w:sz w:val="22"/>
                      <w:szCs w:val="22"/>
                    </w:rPr>
                    <w:t xml:space="preserve"> </w:t>
                  </w:r>
                </w:p>
              </w:tc>
              <w:tc>
                <w:tcPr>
                  <w:tcW w:w="1830" w:type="dxa"/>
                </w:tcPr>
                <w:p w:rsidR="00C51AC6" w:rsidRDefault="00C51AC6" w:rsidP="00993A9A">
                  <w:pPr>
                    <w:pStyle w:val="NormalWeb"/>
                    <w:spacing w:before="0" w:beforeAutospacing="0" w:after="0" w:afterAutospacing="0"/>
                    <w:rPr>
                      <w:rFonts w:ascii="Arial" w:hAnsi="Arial" w:cs="Arial"/>
                      <w:b/>
                      <w:color w:val="3E4D7C"/>
                      <w:sz w:val="22"/>
                      <w:szCs w:val="22"/>
                    </w:rPr>
                  </w:pPr>
                  <w:r w:rsidRPr="000D2C45">
                    <w:rPr>
                      <w:rFonts w:ascii="Arial" w:hAnsi="Arial" w:cs="Arial"/>
                      <w:sz w:val="22"/>
                      <w:szCs w:val="22"/>
                    </w:rPr>
                    <w:t>UK</w:t>
                  </w:r>
                </w:p>
              </w:tc>
            </w:tr>
            <w:tr w:rsidR="00C51AC6" w:rsidTr="00C51AC6">
              <w:tc>
                <w:tcPr>
                  <w:tcW w:w="2800" w:type="dxa"/>
                </w:tcPr>
                <w:p w:rsidR="00C51AC6" w:rsidRDefault="00C51AC6" w:rsidP="00993A9A">
                  <w:pPr>
                    <w:pStyle w:val="NormalWeb"/>
                    <w:spacing w:before="0" w:beforeAutospacing="0" w:after="0" w:afterAutospacing="0"/>
                    <w:rPr>
                      <w:rFonts w:ascii="Arial" w:hAnsi="Arial" w:cs="Arial"/>
                      <w:b/>
                      <w:color w:val="3E4D7C"/>
                      <w:sz w:val="22"/>
                      <w:szCs w:val="22"/>
                    </w:rPr>
                  </w:pPr>
                  <w:r w:rsidRPr="000D2C45">
                    <w:rPr>
                      <w:rFonts w:ascii="Arial" w:hAnsi="Arial" w:cs="Arial"/>
                      <w:sz w:val="22"/>
                      <w:szCs w:val="22"/>
                    </w:rPr>
                    <w:t xml:space="preserve">Hella Tulp                    </w:t>
                  </w:r>
                </w:p>
              </w:tc>
              <w:tc>
                <w:tcPr>
                  <w:tcW w:w="1712" w:type="dxa"/>
                </w:tcPr>
                <w:p w:rsidR="00C51AC6" w:rsidRDefault="00C51AC6" w:rsidP="00993A9A">
                  <w:pPr>
                    <w:pStyle w:val="NormalWeb"/>
                    <w:spacing w:before="0" w:beforeAutospacing="0" w:after="0" w:afterAutospacing="0"/>
                    <w:rPr>
                      <w:rFonts w:ascii="Arial" w:hAnsi="Arial" w:cs="Arial"/>
                      <w:b/>
                      <w:color w:val="3E4D7C"/>
                      <w:sz w:val="22"/>
                      <w:szCs w:val="22"/>
                    </w:rPr>
                  </w:pPr>
                  <w:r w:rsidRPr="000D2C45">
                    <w:rPr>
                      <w:rFonts w:ascii="Arial" w:hAnsi="Arial" w:cs="Arial"/>
                      <w:sz w:val="22"/>
                      <w:szCs w:val="22"/>
                    </w:rPr>
                    <w:t xml:space="preserve">Holland  </w:t>
                  </w:r>
                </w:p>
              </w:tc>
              <w:tc>
                <w:tcPr>
                  <w:tcW w:w="2682" w:type="dxa"/>
                </w:tcPr>
                <w:p w:rsidR="00C51AC6" w:rsidRDefault="00C51AC6" w:rsidP="00993A9A">
                  <w:pPr>
                    <w:pStyle w:val="NormalWeb"/>
                    <w:spacing w:before="0" w:beforeAutospacing="0" w:after="0" w:afterAutospacing="0"/>
                    <w:rPr>
                      <w:rFonts w:ascii="Arial" w:hAnsi="Arial" w:cs="Arial"/>
                      <w:b/>
                      <w:color w:val="3E4D7C"/>
                      <w:sz w:val="22"/>
                      <w:szCs w:val="22"/>
                    </w:rPr>
                  </w:pPr>
                  <w:r w:rsidRPr="000D2C45">
                    <w:rPr>
                      <w:rFonts w:ascii="Arial" w:hAnsi="Arial" w:cs="Arial"/>
                      <w:sz w:val="22"/>
                      <w:szCs w:val="22"/>
                    </w:rPr>
                    <w:t xml:space="preserve">Ole Abildgaard          </w:t>
                  </w:r>
                </w:p>
              </w:tc>
              <w:tc>
                <w:tcPr>
                  <w:tcW w:w="1830" w:type="dxa"/>
                </w:tcPr>
                <w:p w:rsidR="00C51AC6" w:rsidRDefault="00C51AC6" w:rsidP="00993A9A">
                  <w:pPr>
                    <w:pStyle w:val="NormalWeb"/>
                    <w:spacing w:before="0" w:beforeAutospacing="0" w:after="0" w:afterAutospacing="0"/>
                    <w:rPr>
                      <w:rFonts w:ascii="Arial" w:hAnsi="Arial" w:cs="Arial"/>
                      <w:b/>
                      <w:color w:val="3E4D7C"/>
                      <w:sz w:val="22"/>
                      <w:szCs w:val="22"/>
                    </w:rPr>
                  </w:pPr>
                  <w:r w:rsidRPr="000D2C45">
                    <w:rPr>
                      <w:rFonts w:ascii="Arial" w:hAnsi="Arial" w:cs="Arial"/>
                      <w:sz w:val="22"/>
                      <w:szCs w:val="22"/>
                    </w:rPr>
                    <w:t>Denmark</w:t>
                  </w:r>
                </w:p>
              </w:tc>
            </w:tr>
            <w:tr w:rsidR="00C51AC6" w:rsidTr="00C51AC6">
              <w:tc>
                <w:tcPr>
                  <w:tcW w:w="2800" w:type="dxa"/>
                </w:tcPr>
                <w:p w:rsidR="00C51AC6" w:rsidRDefault="00C51AC6" w:rsidP="00993A9A">
                  <w:pPr>
                    <w:pStyle w:val="NormalWeb"/>
                    <w:spacing w:before="0" w:beforeAutospacing="0" w:after="0" w:afterAutospacing="0"/>
                    <w:rPr>
                      <w:rFonts w:ascii="Arial" w:hAnsi="Arial" w:cs="Arial"/>
                      <w:b/>
                      <w:color w:val="3E4D7C"/>
                      <w:sz w:val="22"/>
                      <w:szCs w:val="22"/>
                    </w:rPr>
                  </w:pPr>
                  <w:r w:rsidRPr="000D2C45">
                    <w:rPr>
                      <w:rFonts w:ascii="Arial" w:hAnsi="Arial" w:cs="Arial"/>
                      <w:sz w:val="22"/>
                      <w:szCs w:val="22"/>
                    </w:rPr>
                    <w:t xml:space="preserve">Mary Braine              </w:t>
                  </w:r>
                </w:p>
              </w:tc>
              <w:tc>
                <w:tcPr>
                  <w:tcW w:w="1712" w:type="dxa"/>
                </w:tcPr>
                <w:p w:rsidR="00C51AC6" w:rsidRDefault="00C51AC6" w:rsidP="00993A9A">
                  <w:pPr>
                    <w:pStyle w:val="NormalWeb"/>
                    <w:spacing w:before="0" w:beforeAutospacing="0" w:after="0" w:afterAutospacing="0"/>
                    <w:rPr>
                      <w:rFonts w:ascii="Arial" w:hAnsi="Arial" w:cs="Arial"/>
                      <w:b/>
                      <w:color w:val="3E4D7C"/>
                      <w:sz w:val="22"/>
                      <w:szCs w:val="22"/>
                    </w:rPr>
                  </w:pPr>
                  <w:r w:rsidRPr="000D2C45">
                    <w:rPr>
                      <w:rFonts w:ascii="Arial" w:hAnsi="Arial" w:cs="Arial"/>
                      <w:sz w:val="22"/>
                      <w:szCs w:val="22"/>
                    </w:rPr>
                    <w:t>UK</w:t>
                  </w:r>
                </w:p>
              </w:tc>
              <w:tc>
                <w:tcPr>
                  <w:tcW w:w="2682" w:type="dxa"/>
                </w:tcPr>
                <w:p w:rsidR="00C51AC6" w:rsidRDefault="00C51AC6" w:rsidP="00993A9A">
                  <w:pPr>
                    <w:pStyle w:val="NormalWeb"/>
                    <w:spacing w:before="0" w:beforeAutospacing="0" w:after="0" w:afterAutospacing="0"/>
                    <w:rPr>
                      <w:rFonts w:ascii="Arial" w:hAnsi="Arial" w:cs="Arial"/>
                      <w:b/>
                      <w:color w:val="3E4D7C"/>
                      <w:sz w:val="22"/>
                      <w:szCs w:val="22"/>
                    </w:rPr>
                  </w:pPr>
                  <w:r w:rsidRPr="000D2C45">
                    <w:rPr>
                      <w:rFonts w:ascii="Arial" w:hAnsi="Arial" w:cs="Arial"/>
                      <w:sz w:val="22"/>
                      <w:szCs w:val="22"/>
                    </w:rPr>
                    <w:t xml:space="preserve">Katrin Gillis               </w:t>
                  </w:r>
                </w:p>
              </w:tc>
              <w:tc>
                <w:tcPr>
                  <w:tcW w:w="1830" w:type="dxa"/>
                </w:tcPr>
                <w:p w:rsidR="00C51AC6" w:rsidRDefault="00C51AC6" w:rsidP="00993A9A">
                  <w:pPr>
                    <w:pStyle w:val="NormalWeb"/>
                    <w:spacing w:before="0" w:beforeAutospacing="0" w:after="0" w:afterAutospacing="0"/>
                    <w:rPr>
                      <w:rFonts w:ascii="Arial" w:hAnsi="Arial" w:cs="Arial"/>
                      <w:b/>
                      <w:color w:val="3E4D7C"/>
                      <w:sz w:val="22"/>
                      <w:szCs w:val="22"/>
                    </w:rPr>
                  </w:pPr>
                  <w:r w:rsidRPr="000D2C45">
                    <w:rPr>
                      <w:rFonts w:ascii="Arial" w:hAnsi="Arial" w:cs="Arial"/>
                      <w:sz w:val="22"/>
                      <w:szCs w:val="22"/>
                    </w:rPr>
                    <w:t>Belgium</w:t>
                  </w:r>
                </w:p>
              </w:tc>
            </w:tr>
            <w:tr w:rsidR="00C51AC6" w:rsidTr="00C51AC6">
              <w:tc>
                <w:tcPr>
                  <w:tcW w:w="2800" w:type="dxa"/>
                </w:tcPr>
                <w:p w:rsidR="00C51AC6" w:rsidRPr="000D2C45" w:rsidRDefault="00C51AC6" w:rsidP="00993A9A">
                  <w:pPr>
                    <w:pStyle w:val="NormalWeb"/>
                    <w:spacing w:before="0" w:beforeAutospacing="0" w:after="0" w:afterAutospacing="0"/>
                    <w:rPr>
                      <w:rFonts w:ascii="Arial" w:hAnsi="Arial" w:cs="Arial"/>
                      <w:sz w:val="22"/>
                      <w:szCs w:val="22"/>
                    </w:rPr>
                  </w:pPr>
                  <w:r>
                    <w:rPr>
                      <w:rFonts w:ascii="Arial" w:hAnsi="Arial" w:cs="Arial"/>
                      <w:sz w:val="22"/>
                      <w:szCs w:val="22"/>
                    </w:rPr>
                    <w:t>Anne Preece</w:t>
                  </w:r>
                </w:p>
              </w:tc>
              <w:tc>
                <w:tcPr>
                  <w:tcW w:w="1712" w:type="dxa"/>
                </w:tcPr>
                <w:p w:rsidR="00C51AC6" w:rsidRPr="000D2C45" w:rsidRDefault="00C51AC6" w:rsidP="00993A9A">
                  <w:pPr>
                    <w:pStyle w:val="NormalWeb"/>
                    <w:spacing w:before="0" w:beforeAutospacing="0" w:after="0" w:afterAutospacing="0"/>
                    <w:rPr>
                      <w:rFonts w:ascii="Arial" w:hAnsi="Arial" w:cs="Arial"/>
                      <w:sz w:val="22"/>
                      <w:szCs w:val="22"/>
                    </w:rPr>
                  </w:pPr>
                  <w:r>
                    <w:rPr>
                      <w:rFonts w:ascii="Arial" w:hAnsi="Arial" w:cs="Arial"/>
                      <w:sz w:val="22"/>
                      <w:szCs w:val="22"/>
                    </w:rPr>
                    <w:t>UK</w:t>
                  </w:r>
                </w:p>
              </w:tc>
              <w:tc>
                <w:tcPr>
                  <w:tcW w:w="2682" w:type="dxa"/>
                </w:tcPr>
                <w:p w:rsidR="00C51AC6" w:rsidRPr="000D2C45" w:rsidRDefault="00C51AC6" w:rsidP="00993A9A">
                  <w:pPr>
                    <w:pStyle w:val="NormalWeb"/>
                    <w:spacing w:before="0" w:beforeAutospacing="0" w:after="0" w:afterAutospacing="0"/>
                    <w:rPr>
                      <w:rFonts w:ascii="Arial" w:hAnsi="Arial" w:cs="Arial"/>
                      <w:sz w:val="22"/>
                      <w:szCs w:val="22"/>
                    </w:rPr>
                  </w:pPr>
                  <w:r w:rsidRPr="000D2C45">
                    <w:rPr>
                      <w:rFonts w:ascii="Arial" w:hAnsi="Arial" w:cs="Arial"/>
                      <w:sz w:val="22"/>
                      <w:szCs w:val="22"/>
                    </w:rPr>
                    <w:t xml:space="preserve">Mario Sammut           </w:t>
                  </w:r>
                </w:p>
              </w:tc>
              <w:tc>
                <w:tcPr>
                  <w:tcW w:w="1830" w:type="dxa"/>
                </w:tcPr>
                <w:p w:rsidR="00C51AC6" w:rsidRPr="000D2C45" w:rsidRDefault="00C51AC6" w:rsidP="00993A9A">
                  <w:pPr>
                    <w:pStyle w:val="NormalWeb"/>
                    <w:spacing w:before="0" w:beforeAutospacing="0" w:after="0" w:afterAutospacing="0"/>
                    <w:rPr>
                      <w:rFonts w:ascii="Arial" w:hAnsi="Arial" w:cs="Arial"/>
                      <w:sz w:val="22"/>
                      <w:szCs w:val="22"/>
                    </w:rPr>
                  </w:pPr>
                  <w:r>
                    <w:rPr>
                      <w:rFonts w:ascii="Arial" w:hAnsi="Arial" w:cs="Arial"/>
                      <w:sz w:val="22"/>
                      <w:szCs w:val="22"/>
                    </w:rPr>
                    <w:t>Malta</w:t>
                  </w:r>
                </w:p>
              </w:tc>
            </w:tr>
            <w:tr w:rsidR="00C51AC6" w:rsidTr="00C51AC6">
              <w:tc>
                <w:tcPr>
                  <w:tcW w:w="2800" w:type="dxa"/>
                </w:tcPr>
                <w:p w:rsidR="00C51AC6" w:rsidRDefault="00C51AC6" w:rsidP="00993A9A">
                  <w:pPr>
                    <w:pStyle w:val="NormalWeb"/>
                    <w:spacing w:before="0" w:beforeAutospacing="0" w:after="0" w:afterAutospacing="0"/>
                    <w:rPr>
                      <w:rFonts w:ascii="Arial" w:hAnsi="Arial" w:cs="Arial"/>
                      <w:b/>
                      <w:color w:val="3E4D7C"/>
                      <w:sz w:val="22"/>
                      <w:szCs w:val="22"/>
                    </w:rPr>
                  </w:pPr>
                  <w:r w:rsidRPr="000D2C45">
                    <w:rPr>
                      <w:rFonts w:ascii="Arial" w:hAnsi="Arial" w:cs="Arial"/>
                      <w:sz w:val="22"/>
                      <w:szCs w:val="22"/>
                    </w:rPr>
                    <w:t xml:space="preserve">Johanna Martin          </w:t>
                  </w:r>
                </w:p>
              </w:tc>
              <w:tc>
                <w:tcPr>
                  <w:tcW w:w="1712" w:type="dxa"/>
                </w:tcPr>
                <w:p w:rsidR="00C51AC6" w:rsidRDefault="00C51AC6" w:rsidP="00993A9A">
                  <w:pPr>
                    <w:pStyle w:val="NormalWeb"/>
                    <w:spacing w:before="0" w:beforeAutospacing="0" w:after="0" w:afterAutospacing="0"/>
                    <w:rPr>
                      <w:rFonts w:ascii="Arial" w:hAnsi="Arial" w:cs="Arial"/>
                      <w:b/>
                      <w:color w:val="3E4D7C"/>
                      <w:sz w:val="22"/>
                      <w:szCs w:val="22"/>
                    </w:rPr>
                  </w:pPr>
                  <w:r w:rsidRPr="000D2C45">
                    <w:rPr>
                      <w:rFonts w:ascii="Arial" w:hAnsi="Arial" w:cs="Arial"/>
                      <w:sz w:val="22"/>
                      <w:szCs w:val="22"/>
                    </w:rPr>
                    <w:t>Finland</w:t>
                  </w:r>
                </w:p>
              </w:tc>
              <w:tc>
                <w:tcPr>
                  <w:tcW w:w="2682" w:type="dxa"/>
                </w:tcPr>
                <w:p w:rsidR="00C51AC6" w:rsidRDefault="00C51AC6" w:rsidP="00993A9A">
                  <w:pPr>
                    <w:pStyle w:val="NormalWeb"/>
                    <w:spacing w:before="0" w:beforeAutospacing="0" w:after="0" w:afterAutospacing="0"/>
                    <w:rPr>
                      <w:rFonts w:ascii="Arial" w:hAnsi="Arial" w:cs="Arial"/>
                      <w:b/>
                      <w:color w:val="3E4D7C"/>
                      <w:sz w:val="22"/>
                      <w:szCs w:val="22"/>
                    </w:rPr>
                  </w:pPr>
                  <w:r w:rsidRPr="000D2C45">
                    <w:rPr>
                      <w:rFonts w:ascii="Arial" w:hAnsi="Arial" w:cs="Arial"/>
                      <w:sz w:val="22"/>
                      <w:szCs w:val="22"/>
                    </w:rPr>
                    <w:t xml:space="preserve">Christian Klomfar        </w:t>
                  </w:r>
                </w:p>
              </w:tc>
              <w:tc>
                <w:tcPr>
                  <w:tcW w:w="1830" w:type="dxa"/>
                </w:tcPr>
                <w:p w:rsidR="00C51AC6" w:rsidRDefault="00C51AC6" w:rsidP="00993A9A">
                  <w:pPr>
                    <w:pStyle w:val="NormalWeb"/>
                    <w:spacing w:before="0" w:beforeAutospacing="0" w:after="0" w:afterAutospacing="0"/>
                    <w:rPr>
                      <w:rFonts w:ascii="Arial" w:hAnsi="Arial" w:cs="Arial"/>
                      <w:b/>
                      <w:color w:val="3E4D7C"/>
                      <w:sz w:val="22"/>
                      <w:szCs w:val="22"/>
                    </w:rPr>
                  </w:pPr>
                  <w:r w:rsidRPr="000D2C45">
                    <w:rPr>
                      <w:rFonts w:ascii="Arial" w:hAnsi="Arial" w:cs="Arial"/>
                      <w:sz w:val="22"/>
                      <w:szCs w:val="22"/>
                    </w:rPr>
                    <w:t>Austria</w:t>
                  </w:r>
                </w:p>
              </w:tc>
            </w:tr>
            <w:tr w:rsidR="00C51AC6" w:rsidTr="00C51AC6">
              <w:tc>
                <w:tcPr>
                  <w:tcW w:w="2800" w:type="dxa"/>
                </w:tcPr>
                <w:p w:rsidR="00C51AC6" w:rsidRDefault="00C51AC6" w:rsidP="00993A9A">
                  <w:pPr>
                    <w:pStyle w:val="NormalWeb"/>
                    <w:spacing w:before="0" w:beforeAutospacing="0" w:after="0" w:afterAutospacing="0"/>
                    <w:rPr>
                      <w:rFonts w:ascii="Arial" w:hAnsi="Arial" w:cs="Arial"/>
                      <w:b/>
                      <w:color w:val="3E4D7C"/>
                      <w:sz w:val="22"/>
                      <w:szCs w:val="22"/>
                    </w:rPr>
                  </w:pPr>
                  <w:r>
                    <w:rPr>
                      <w:rFonts w:ascii="Arial" w:hAnsi="Arial" w:cs="Arial"/>
                      <w:sz w:val="22"/>
                      <w:szCs w:val="22"/>
                    </w:rPr>
                    <w:t xml:space="preserve">Annukka Pukkila         </w:t>
                  </w:r>
                </w:p>
              </w:tc>
              <w:tc>
                <w:tcPr>
                  <w:tcW w:w="1712" w:type="dxa"/>
                </w:tcPr>
                <w:p w:rsidR="00C51AC6" w:rsidRDefault="00C51AC6" w:rsidP="00993A9A">
                  <w:pPr>
                    <w:pStyle w:val="NormalWeb"/>
                    <w:spacing w:before="0" w:beforeAutospacing="0" w:after="0" w:afterAutospacing="0"/>
                    <w:rPr>
                      <w:rFonts w:ascii="Arial" w:hAnsi="Arial" w:cs="Arial"/>
                      <w:b/>
                      <w:color w:val="3E4D7C"/>
                      <w:sz w:val="22"/>
                      <w:szCs w:val="22"/>
                    </w:rPr>
                  </w:pPr>
                  <w:r>
                    <w:rPr>
                      <w:rFonts w:ascii="Arial" w:hAnsi="Arial" w:cs="Arial"/>
                      <w:sz w:val="22"/>
                      <w:szCs w:val="22"/>
                    </w:rPr>
                    <w:t>Finland</w:t>
                  </w:r>
                </w:p>
              </w:tc>
              <w:tc>
                <w:tcPr>
                  <w:tcW w:w="2682" w:type="dxa"/>
                </w:tcPr>
                <w:p w:rsidR="00C51AC6" w:rsidRDefault="00C51AC6" w:rsidP="00993A9A">
                  <w:pPr>
                    <w:pStyle w:val="NormalWeb"/>
                    <w:spacing w:before="0" w:beforeAutospacing="0" w:after="0" w:afterAutospacing="0"/>
                    <w:rPr>
                      <w:rFonts w:ascii="Arial" w:hAnsi="Arial" w:cs="Arial"/>
                      <w:b/>
                      <w:color w:val="3E4D7C"/>
                      <w:sz w:val="22"/>
                      <w:szCs w:val="22"/>
                    </w:rPr>
                  </w:pPr>
                  <w:r w:rsidRPr="000D2C45">
                    <w:rPr>
                      <w:rFonts w:ascii="Arial" w:hAnsi="Arial" w:cs="Arial"/>
                      <w:sz w:val="22"/>
                      <w:szCs w:val="22"/>
                      <w:lang w:val="da-DK"/>
                    </w:rPr>
                    <w:t xml:space="preserve">Helen Meagre             </w:t>
                  </w:r>
                </w:p>
              </w:tc>
              <w:tc>
                <w:tcPr>
                  <w:tcW w:w="1830" w:type="dxa"/>
                </w:tcPr>
                <w:p w:rsidR="00C51AC6" w:rsidRDefault="00C51AC6" w:rsidP="00993A9A">
                  <w:pPr>
                    <w:pStyle w:val="NormalWeb"/>
                    <w:spacing w:before="0" w:beforeAutospacing="0" w:after="0" w:afterAutospacing="0"/>
                    <w:rPr>
                      <w:rFonts w:ascii="Arial" w:hAnsi="Arial" w:cs="Arial"/>
                      <w:b/>
                      <w:color w:val="3E4D7C"/>
                      <w:sz w:val="22"/>
                      <w:szCs w:val="22"/>
                    </w:rPr>
                  </w:pPr>
                  <w:r w:rsidRPr="000D2C45">
                    <w:rPr>
                      <w:rFonts w:ascii="Arial" w:hAnsi="Arial" w:cs="Arial"/>
                      <w:sz w:val="22"/>
                      <w:szCs w:val="22"/>
                      <w:lang w:val="da-DK"/>
                    </w:rPr>
                    <w:t>Ireland</w:t>
                  </w:r>
                </w:p>
              </w:tc>
            </w:tr>
            <w:tr w:rsidR="00C51AC6" w:rsidTr="00C51AC6">
              <w:tc>
                <w:tcPr>
                  <w:tcW w:w="2800" w:type="dxa"/>
                </w:tcPr>
                <w:p w:rsidR="00C51AC6" w:rsidRDefault="00C51AC6" w:rsidP="00993A9A">
                  <w:pPr>
                    <w:pStyle w:val="NormalWeb"/>
                    <w:spacing w:before="0" w:beforeAutospacing="0" w:after="0" w:afterAutospacing="0"/>
                    <w:rPr>
                      <w:rFonts w:ascii="Arial" w:hAnsi="Arial" w:cs="Arial"/>
                      <w:sz w:val="22"/>
                      <w:szCs w:val="22"/>
                    </w:rPr>
                  </w:pPr>
                  <w:r w:rsidRPr="000D2C45">
                    <w:rPr>
                      <w:rFonts w:ascii="Arial" w:hAnsi="Arial" w:cs="Arial"/>
                      <w:sz w:val="22"/>
                      <w:szCs w:val="22"/>
                      <w:lang w:val="da-DK"/>
                    </w:rPr>
                    <w:t xml:space="preserve">Zeliha Tülek                </w:t>
                  </w:r>
                </w:p>
              </w:tc>
              <w:tc>
                <w:tcPr>
                  <w:tcW w:w="1712" w:type="dxa"/>
                </w:tcPr>
                <w:p w:rsidR="00C51AC6" w:rsidRDefault="00C51AC6" w:rsidP="00993A9A">
                  <w:pPr>
                    <w:pStyle w:val="NormalWeb"/>
                    <w:spacing w:before="0" w:beforeAutospacing="0" w:after="0" w:afterAutospacing="0"/>
                    <w:rPr>
                      <w:rFonts w:ascii="Arial" w:hAnsi="Arial" w:cs="Arial"/>
                      <w:sz w:val="22"/>
                      <w:szCs w:val="22"/>
                    </w:rPr>
                  </w:pPr>
                  <w:r w:rsidRPr="000D2C45">
                    <w:rPr>
                      <w:rFonts w:ascii="Arial" w:hAnsi="Arial" w:cs="Arial"/>
                      <w:sz w:val="22"/>
                      <w:szCs w:val="22"/>
                      <w:lang w:val="da-DK"/>
                    </w:rPr>
                    <w:t>Turkey</w:t>
                  </w:r>
                </w:p>
              </w:tc>
              <w:tc>
                <w:tcPr>
                  <w:tcW w:w="2682" w:type="dxa"/>
                </w:tcPr>
                <w:p w:rsidR="00C51AC6" w:rsidRPr="000D2C45" w:rsidRDefault="00C51AC6" w:rsidP="00993A9A">
                  <w:pPr>
                    <w:pStyle w:val="NormalWeb"/>
                    <w:spacing w:before="0" w:beforeAutospacing="0" w:after="0" w:afterAutospacing="0"/>
                    <w:rPr>
                      <w:rFonts w:ascii="Arial" w:hAnsi="Arial" w:cs="Arial"/>
                      <w:sz w:val="22"/>
                      <w:szCs w:val="22"/>
                      <w:lang w:val="da-DK"/>
                    </w:rPr>
                  </w:pPr>
                  <w:r w:rsidRPr="000D2C45">
                    <w:rPr>
                      <w:rFonts w:ascii="Arial" w:hAnsi="Arial" w:cs="Arial"/>
                      <w:sz w:val="22"/>
                      <w:szCs w:val="22"/>
                    </w:rPr>
                    <w:t xml:space="preserve">Claire Lynch     </w:t>
                  </w:r>
                </w:p>
              </w:tc>
              <w:tc>
                <w:tcPr>
                  <w:tcW w:w="1830" w:type="dxa"/>
                </w:tcPr>
                <w:p w:rsidR="00C51AC6" w:rsidRPr="000D2C45" w:rsidRDefault="00C51AC6" w:rsidP="00993A9A">
                  <w:pPr>
                    <w:pStyle w:val="NormalWeb"/>
                    <w:spacing w:before="0" w:beforeAutospacing="0" w:after="0" w:afterAutospacing="0"/>
                    <w:rPr>
                      <w:rFonts w:ascii="Arial" w:hAnsi="Arial" w:cs="Arial"/>
                      <w:sz w:val="22"/>
                      <w:szCs w:val="22"/>
                      <w:lang w:val="da-DK"/>
                    </w:rPr>
                  </w:pPr>
                  <w:r w:rsidRPr="000D2C45">
                    <w:rPr>
                      <w:rFonts w:ascii="Arial" w:hAnsi="Arial" w:cs="Arial"/>
                      <w:sz w:val="22"/>
                      <w:szCs w:val="22"/>
                    </w:rPr>
                    <w:t>UK</w:t>
                  </w:r>
                </w:p>
              </w:tc>
            </w:tr>
            <w:tr w:rsidR="00C51AC6" w:rsidTr="00C51AC6">
              <w:tc>
                <w:tcPr>
                  <w:tcW w:w="2800" w:type="dxa"/>
                </w:tcPr>
                <w:p w:rsidR="00C51AC6" w:rsidRDefault="00C51AC6" w:rsidP="00993A9A">
                  <w:pPr>
                    <w:pStyle w:val="NormalWeb"/>
                    <w:spacing w:before="0" w:beforeAutospacing="0" w:after="0" w:afterAutospacing="0"/>
                    <w:rPr>
                      <w:rFonts w:ascii="Arial" w:hAnsi="Arial" w:cs="Arial"/>
                      <w:sz w:val="22"/>
                      <w:szCs w:val="22"/>
                    </w:rPr>
                  </w:pPr>
                  <w:r w:rsidRPr="000D2C45">
                    <w:rPr>
                      <w:rFonts w:ascii="Arial" w:hAnsi="Arial" w:cs="Arial"/>
                      <w:sz w:val="22"/>
                      <w:szCs w:val="22"/>
                      <w:lang w:val="da-DK"/>
                    </w:rPr>
                    <w:t xml:space="preserve">Nilsa Fisher                 </w:t>
                  </w:r>
                </w:p>
              </w:tc>
              <w:tc>
                <w:tcPr>
                  <w:tcW w:w="1712" w:type="dxa"/>
                </w:tcPr>
                <w:p w:rsidR="00C51AC6" w:rsidRDefault="00C51AC6" w:rsidP="00993A9A">
                  <w:pPr>
                    <w:pStyle w:val="NormalWeb"/>
                    <w:spacing w:before="0" w:beforeAutospacing="0" w:after="0" w:afterAutospacing="0"/>
                    <w:rPr>
                      <w:rFonts w:ascii="Arial" w:hAnsi="Arial" w:cs="Arial"/>
                      <w:sz w:val="22"/>
                      <w:szCs w:val="22"/>
                    </w:rPr>
                  </w:pPr>
                  <w:r w:rsidRPr="000D2C45">
                    <w:rPr>
                      <w:rFonts w:ascii="Arial" w:hAnsi="Arial" w:cs="Arial"/>
                      <w:sz w:val="22"/>
                      <w:szCs w:val="22"/>
                      <w:lang w:val="da-DK"/>
                    </w:rPr>
                    <w:t>Austria</w:t>
                  </w:r>
                </w:p>
              </w:tc>
              <w:tc>
                <w:tcPr>
                  <w:tcW w:w="2682" w:type="dxa"/>
                </w:tcPr>
                <w:p w:rsidR="00C51AC6" w:rsidRPr="000D2C45" w:rsidRDefault="00C51AC6" w:rsidP="00993A9A">
                  <w:pPr>
                    <w:pStyle w:val="NormalWeb"/>
                    <w:spacing w:before="0" w:beforeAutospacing="0" w:after="0" w:afterAutospacing="0"/>
                    <w:rPr>
                      <w:rFonts w:ascii="Arial" w:hAnsi="Arial" w:cs="Arial"/>
                      <w:sz w:val="22"/>
                      <w:szCs w:val="22"/>
                      <w:lang w:val="da-DK"/>
                    </w:rPr>
                  </w:pPr>
                  <w:r>
                    <w:rPr>
                      <w:rFonts w:ascii="Arial" w:hAnsi="Arial" w:cs="Arial"/>
                      <w:sz w:val="22"/>
                      <w:szCs w:val="22"/>
                    </w:rPr>
                    <w:t xml:space="preserve">Guy </w:t>
                  </w:r>
                  <w:proofErr w:type="spellStart"/>
                  <w:r>
                    <w:rPr>
                      <w:rFonts w:ascii="Arial" w:hAnsi="Arial" w:cs="Arial"/>
                      <w:sz w:val="22"/>
                      <w:szCs w:val="22"/>
                    </w:rPr>
                    <w:t>Aerts</w:t>
                  </w:r>
                  <w:proofErr w:type="spellEnd"/>
                  <w:r>
                    <w:rPr>
                      <w:rFonts w:ascii="Arial" w:hAnsi="Arial" w:cs="Arial"/>
                      <w:sz w:val="22"/>
                      <w:szCs w:val="22"/>
                    </w:rPr>
                    <w:t xml:space="preserve">                  </w:t>
                  </w:r>
                </w:p>
              </w:tc>
              <w:tc>
                <w:tcPr>
                  <w:tcW w:w="1830" w:type="dxa"/>
                </w:tcPr>
                <w:p w:rsidR="00C51AC6" w:rsidRPr="000D2C45" w:rsidRDefault="00C51AC6" w:rsidP="00993A9A">
                  <w:pPr>
                    <w:pStyle w:val="NormalWeb"/>
                    <w:spacing w:before="0" w:beforeAutospacing="0" w:after="0" w:afterAutospacing="0"/>
                    <w:rPr>
                      <w:rFonts w:ascii="Arial" w:hAnsi="Arial" w:cs="Arial"/>
                      <w:sz w:val="22"/>
                      <w:szCs w:val="22"/>
                      <w:lang w:val="da-DK"/>
                    </w:rPr>
                  </w:pPr>
                  <w:proofErr w:type="spellStart"/>
                  <w:r>
                    <w:rPr>
                      <w:rFonts w:ascii="Arial" w:hAnsi="Arial" w:cs="Arial"/>
                      <w:sz w:val="22"/>
                      <w:szCs w:val="22"/>
                    </w:rPr>
                    <w:t>Belguim</w:t>
                  </w:r>
                  <w:proofErr w:type="spellEnd"/>
                </w:p>
              </w:tc>
            </w:tr>
            <w:tr w:rsidR="00C51AC6" w:rsidTr="00C51AC6">
              <w:tc>
                <w:tcPr>
                  <w:tcW w:w="2800" w:type="dxa"/>
                </w:tcPr>
                <w:p w:rsidR="00C51AC6" w:rsidRDefault="00C51AC6" w:rsidP="00C51AC6">
                  <w:pPr>
                    <w:pStyle w:val="NormalWeb"/>
                    <w:spacing w:before="0" w:beforeAutospacing="0" w:after="0" w:afterAutospacing="0"/>
                    <w:rPr>
                      <w:rFonts w:ascii="Arial" w:hAnsi="Arial" w:cs="Arial"/>
                      <w:sz w:val="22"/>
                      <w:szCs w:val="22"/>
                    </w:rPr>
                  </w:pPr>
                  <w:r w:rsidRPr="000D2C45">
                    <w:rPr>
                      <w:rFonts w:ascii="Arial" w:hAnsi="Arial" w:cs="Arial"/>
                      <w:color w:val="000000"/>
                      <w:sz w:val="22"/>
                      <w:szCs w:val="22"/>
                    </w:rPr>
                    <w:t xml:space="preserve">Ann-Cathrin Jönsson  </w:t>
                  </w:r>
                </w:p>
              </w:tc>
              <w:tc>
                <w:tcPr>
                  <w:tcW w:w="1712" w:type="dxa"/>
                </w:tcPr>
                <w:p w:rsidR="00C51AC6" w:rsidRPr="000D2C45" w:rsidRDefault="00C51AC6" w:rsidP="003B75F4">
                  <w:pPr>
                    <w:pStyle w:val="NormalWeb"/>
                    <w:spacing w:before="0" w:beforeAutospacing="0" w:after="0" w:afterAutospacing="0"/>
                    <w:rPr>
                      <w:rFonts w:ascii="Arial" w:hAnsi="Arial" w:cs="Arial"/>
                      <w:sz w:val="22"/>
                      <w:szCs w:val="22"/>
                      <w:lang w:val="da-DK"/>
                    </w:rPr>
                  </w:pPr>
                  <w:r w:rsidRPr="000D2C45">
                    <w:rPr>
                      <w:rFonts w:ascii="Arial" w:hAnsi="Arial" w:cs="Arial"/>
                      <w:color w:val="000000"/>
                      <w:sz w:val="22"/>
                      <w:szCs w:val="22"/>
                    </w:rPr>
                    <w:t>Sweden</w:t>
                  </w:r>
                </w:p>
              </w:tc>
              <w:tc>
                <w:tcPr>
                  <w:tcW w:w="2682" w:type="dxa"/>
                </w:tcPr>
                <w:p w:rsidR="00C51AC6" w:rsidRPr="000D2C45" w:rsidRDefault="00C51AC6" w:rsidP="00993A9A">
                  <w:pPr>
                    <w:pStyle w:val="NormalWeb"/>
                    <w:spacing w:before="0" w:beforeAutospacing="0" w:after="0" w:afterAutospacing="0"/>
                    <w:rPr>
                      <w:rFonts w:ascii="Arial" w:hAnsi="Arial" w:cs="Arial"/>
                      <w:sz w:val="22"/>
                      <w:szCs w:val="22"/>
                      <w:lang w:val="da-DK"/>
                    </w:rPr>
                  </w:pPr>
                  <w:r w:rsidRPr="000D2C45">
                    <w:rPr>
                      <w:rFonts w:ascii="Arial" w:hAnsi="Arial" w:cs="Arial"/>
                      <w:sz w:val="22"/>
                      <w:szCs w:val="22"/>
                    </w:rPr>
                    <w:t xml:space="preserve">Joanne Outtrim          </w:t>
                  </w:r>
                </w:p>
              </w:tc>
              <w:tc>
                <w:tcPr>
                  <w:tcW w:w="1830" w:type="dxa"/>
                </w:tcPr>
                <w:p w:rsidR="00C51AC6" w:rsidRPr="000D2C45" w:rsidRDefault="00C51AC6" w:rsidP="00993A9A">
                  <w:pPr>
                    <w:pStyle w:val="NormalWeb"/>
                    <w:spacing w:before="0" w:beforeAutospacing="0" w:after="0" w:afterAutospacing="0"/>
                    <w:rPr>
                      <w:rFonts w:ascii="Arial" w:hAnsi="Arial" w:cs="Arial"/>
                      <w:sz w:val="22"/>
                      <w:szCs w:val="22"/>
                      <w:lang w:val="da-DK"/>
                    </w:rPr>
                  </w:pPr>
                  <w:r w:rsidRPr="000D2C45">
                    <w:rPr>
                      <w:rFonts w:ascii="Arial" w:hAnsi="Arial" w:cs="Arial"/>
                      <w:sz w:val="22"/>
                      <w:szCs w:val="22"/>
                    </w:rPr>
                    <w:t>UK</w:t>
                  </w:r>
                </w:p>
              </w:tc>
            </w:tr>
            <w:tr w:rsidR="00C51AC6" w:rsidTr="00C51AC6">
              <w:tc>
                <w:tcPr>
                  <w:tcW w:w="2800" w:type="dxa"/>
                </w:tcPr>
                <w:p w:rsidR="0006439E" w:rsidRPr="0006439E" w:rsidRDefault="0006439E" w:rsidP="0006439E">
                  <w:pPr>
                    <w:rPr>
                      <w:lang w:val="en-US"/>
                    </w:rPr>
                  </w:pPr>
                  <w:proofErr w:type="spellStart"/>
                  <w:r w:rsidRPr="0006439E">
                    <w:rPr>
                      <w:lang w:val="en-US"/>
                    </w:rPr>
                    <w:t>Elisabet</w:t>
                  </w:r>
                  <w:proofErr w:type="spellEnd"/>
                  <w:r w:rsidRPr="0006439E">
                    <w:rPr>
                      <w:lang w:val="en-US"/>
                    </w:rPr>
                    <w:t xml:space="preserve"> </w:t>
                  </w:r>
                  <w:proofErr w:type="spellStart"/>
                  <w:r w:rsidRPr="0006439E">
                    <w:rPr>
                      <w:lang w:val="en-US"/>
                    </w:rPr>
                    <w:t>Wikheim</w:t>
                  </w:r>
                  <w:proofErr w:type="spellEnd"/>
                  <w:r w:rsidRPr="0006439E">
                    <w:rPr>
                      <w:lang w:val="en-US"/>
                    </w:rPr>
                    <w:t xml:space="preserve"> Christiansen</w:t>
                  </w:r>
                </w:p>
                <w:p w:rsidR="00C51AC6" w:rsidRDefault="00C51AC6" w:rsidP="00C51AC6">
                  <w:pPr>
                    <w:pStyle w:val="NormalWeb"/>
                    <w:spacing w:before="0" w:beforeAutospacing="0" w:after="0" w:afterAutospacing="0"/>
                    <w:rPr>
                      <w:rFonts w:ascii="Arial" w:hAnsi="Arial" w:cs="Arial"/>
                      <w:b/>
                      <w:color w:val="3E4D7C"/>
                      <w:sz w:val="22"/>
                      <w:szCs w:val="22"/>
                    </w:rPr>
                  </w:pPr>
                </w:p>
                <w:p w:rsidR="00C51AC6" w:rsidRPr="000D2C45" w:rsidRDefault="00C51AC6" w:rsidP="00C51AC6">
                  <w:pPr>
                    <w:pStyle w:val="NormalWeb"/>
                    <w:spacing w:before="0" w:beforeAutospacing="0" w:after="0" w:afterAutospacing="0"/>
                    <w:rPr>
                      <w:rFonts w:ascii="Arial" w:hAnsi="Arial" w:cs="Arial"/>
                      <w:color w:val="000000"/>
                      <w:sz w:val="22"/>
                      <w:szCs w:val="22"/>
                    </w:rPr>
                  </w:pPr>
                  <w:r w:rsidRPr="000D2C45">
                    <w:rPr>
                      <w:rFonts w:ascii="Arial" w:hAnsi="Arial" w:cs="Arial"/>
                      <w:b/>
                      <w:color w:val="3E4D7C"/>
                      <w:sz w:val="22"/>
                      <w:szCs w:val="22"/>
                    </w:rPr>
                    <w:t>Apologies</w:t>
                  </w:r>
                </w:p>
              </w:tc>
              <w:tc>
                <w:tcPr>
                  <w:tcW w:w="1712" w:type="dxa"/>
                </w:tcPr>
                <w:p w:rsidR="00C51AC6" w:rsidRPr="000D2C45" w:rsidRDefault="0006439E" w:rsidP="003B75F4">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Norway</w:t>
                  </w:r>
                </w:p>
              </w:tc>
              <w:tc>
                <w:tcPr>
                  <w:tcW w:w="2682" w:type="dxa"/>
                </w:tcPr>
                <w:p w:rsidR="00C51AC6" w:rsidRPr="000D2C45" w:rsidRDefault="00C51AC6" w:rsidP="00993A9A">
                  <w:pPr>
                    <w:pStyle w:val="NormalWeb"/>
                    <w:spacing w:before="0" w:beforeAutospacing="0" w:after="0" w:afterAutospacing="0"/>
                    <w:rPr>
                      <w:rFonts w:ascii="Arial" w:hAnsi="Arial" w:cs="Arial"/>
                      <w:sz w:val="22"/>
                      <w:szCs w:val="22"/>
                    </w:rPr>
                  </w:pPr>
                </w:p>
              </w:tc>
              <w:tc>
                <w:tcPr>
                  <w:tcW w:w="1830" w:type="dxa"/>
                </w:tcPr>
                <w:p w:rsidR="00C51AC6" w:rsidRPr="000D2C45" w:rsidRDefault="00C51AC6" w:rsidP="00993A9A">
                  <w:pPr>
                    <w:pStyle w:val="NormalWeb"/>
                    <w:spacing w:before="0" w:beforeAutospacing="0" w:after="0" w:afterAutospacing="0"/>
                    <w:rPr>
                      <w:rFonts w:ascii="Arial" w:hAnsi="Arial" w:cs="Arial"/>
                      <w:sz w:val="22"/>
                      <w:szCs w:val="22"/>
                    </w:rPr>
                  </w:pPr>
                </w:p>
              </w:tc>
            </w:tr>
            <w:tr w:rsidR="00C51AC6" w:rsidTr="00C51AC6">
              <w:tc>
                <w:tcPr>
                  <w:tcW w:w="2800" w:type="dxa"/>
                </w:tcPr>
                <w:p w:rsidR="00C51AC6" w:rsidRPr="000D2C45" w:rsidRDefault="00C51AC6" w:rsidP="00C51AC6">
                  <w:pPr>
                    <w:pStyle w:val="NormalWeb"/>
                    <w:spacing w:before="0" w:beforeAutospacing="0" w:after="0" w:afterAutospacing="0"/>
                    <w:rPr>
                      <w:rFonts w:ascii="Arial" w:hAnsi="Arial" w:cs="Arial"/>
                      <w:color w:val="000000"/>
                      <w:sz w:val="22"/>
                      <w:szCs w:val="22"/>
                    </w:rPr>
                  </w:pPr>
                  <w:r w:rsidRPr="000D2C45">
                    <w:rPr>
                      <w:rFonts w:ascii="Arial" w:hAnsi="Arial" w:cs="Arial"/>
                      <w:sz w:val="22"/>
                      <w:szCs w:val="22"/>
                    </w:rPr>
                    <w:t xml:space="preserve">Robert </w:t>
                  </w:r>
                  <w:proofErr w:type="spellStart"/>
                  <w:r w:rsidRPr="000D2C45">
                    <w:rPr>
                      <w:rFonts w:ascii="Arial" w:hAnsi="Arial" w:cs="Arial"/>
                      <w:sz w:val="22"/>
                      <w:szCs w:val="22"/>
                    </w:rPr>
                    <w:t>Ślusarz</w:t>
                  </w:r>
                  <w:proofErr w:type="spellEnd"/>
                  <w:r w:rsidRPr="000D2C45">
                    <w:rPr>
                      <w:rFonts w:ascii="Arial" w:hAnsi="Arial" w:cs="Arial"/>
                      <w:sz w:val="22"/>
                      <w:szCs w:val="22"/>
                    </w:rPr>
                    <w:t xml:space="preserve">            </w:t>
                  </w:r>
                  <w:r>
                    <w:rPr>
                      <w:rFonts w:ascii="Arial" w:hAnsi="Arial" w:cs="Arial"/>
                      <w:sz w:val="22"/>
                      <w:szCs w:val="22"/>
                    </w:rPr>
                    <w:t xml:space="preserve"> </w:t>
                  </w:r>
                </w:p>
              </w:tc>
              <w:tc>
                <w:tcPr>
                  <w:tcW w:w="1712" w:type="dxa"/>
                </w:tcPr>
                <w:p w:rsidR="00C51AC6" w:rsidRPr="000D2C45" w:rsidRDefault="00C51AC6" w:rsidP="003B75F4">
                  <w:pPr>
                    <w:pStyle w:val="NormalWeb"/>
                    <w:spacing w:before="0" w:beforeAutospacing="0" w:after="0" w:afterAutospacing="0"/>
                    <w:rPr>
                      <w:rFonts w:ascii="Arial" w:hAnsi="Arial" w:cs="Arial"/>
                      <w:color w:val="000000"/>
                      <w:sz w:val="22"/>
                      <w:szCs w:val="22"/>
                    </w:rPr>
                  </w:pPr>
                  <w:r w:rsidRPr="000D2C45">
                    <w:rPr>
                      <w:rFonts w:ascii="Arial" w:hAnsi="Arial" w:cs="Arial"/>
                      <w:sz w:val="22"/>
                      <w:szCs w:val="22"/>
                    </w:rPr>
                    <w:t xml:space="preserve">Poland    </w:t>
                  </w:r>
                </w:p>
              </w:tc>
              <w:tc>
                <w:tcPr>
                  <w:tcW w:w="2682" w:type="dxa"/>
                </w:tcPr>
                <w:p w:rsidR="00C51AC6" w:rsidRPr="000D2C45" w:rsidRDefault="00C51AC6" w:rsidP="00993A9A">
                  <w:pPr>
                    <w:pStyle w:val="NormalWeb"/>
                    <w:spacing w:before="0" w:beforeAutospacing="0" w:after="0" w:afterAutospacing="0"/>
                    <w:rPr>
                      <w:rFonts w:ascii="Arial" w:hAnsi="Arial" w:cs="Arial"/>
                      <w:sz w:val="22"/>
                      <w:szCs w:val="22"/>
                    </w:rPr>
                  </w:pPr>
                  <w:proofErr w:type="spellStart"/>
                  <w:r w:rsidRPr="000D2C45">
                    <w:rPr>
                      <w:rFonts w:ascii="Arial" w:hAnsi="Arial" w:cs="Arial"/>
                      <w:sz w:val="22"/>
                      <w:szCs w:val="22"/>
                    </w:rPr>
                    <w:t>Sólveig</w:t>
                  </w:r>
                  <w:proofErr w:type="spellEnd"/>
                  <w:r w:rsidRPr="000D2C45">
                    <w:rPr>
                      <w:rFonts w:ascii="Arial" w:hAnsi="Arial" w:cs="Arial"/>
                      <w:sz w:val="22"/>
                      <w:szCs w:val="22"/>
                    </w:rPr>
                    <w:t xml:space="preserve"> </w:t>
                  </w:r>
                  <w:proofErr w:type="spellStart"/>
                  <w:r w:rsidRPr="000D2C45">
                    <w:rPr>
                      <w:rFonts w:ascii="Arial" w:hAnsi="Arial" w:cs="Arial"/>
                      <w:sz w:val="22"/>
                      <w:szCs w:val="22"/>
                    </w:rPr>
                    <w:t>Haraldsdóttir</w:t>
                  </w:r>
                  <w:proofErr w:type="spellEnd"/>
                  <w:r w:rsidRPr="000D2C45">
                    <w:rPr>
                      <w:rFonts w:ascii="Arial" w:hAnsi="Arial" w:cs="Arial"/>
                      <w:sz w:val="22"/>
                      <w:szCs w:val="22"/>
                    </w:rPr>
                    <w:t xml:space="preserve">   </w:t>
                  </w:r>
                </w:p>
              </w:tc>
              <w:tc>
                <w:tcPr>
                  <w:tcW w:w="1830" w:type="dxa"/>
                </w:tcPr>
                <w:p w:rsidR="00C51AC6" w:rsidRPr="000D2C45" w:rsidRDefault="00C51AC6" w:rsidP="00993A9A">
                  <w:pPr>
                    <w:pStyle w:val="NormalWeb"/>
                    <w:spacing w:before="0" w:beforeAutospacing="0" w:after="0" w:afterAutospacing="0"/>
                    <w:rPr>
                      <w:rFonts w:ascii="Arial" w:hAnsi="Arial" w:cs="Arial"/>
                      <w:sz w:val="22"/>
                      <w:szCs w:val="22"/>
                    </w:rPr>
                  </w:pPr>
                  <w:r w:rsidRPr="000D2C45">
                    <w:rPr>
                      <w:rFonts w:ascii="Arial" w:hAnsi="Arial" w:cs="Arial"/>
                      <w:sz w:val="22"/>
                      <w:szCs w:val="22"/>
                    </w:rPr>
                    <w:t xml:space="preserve">Iceland      </w:t>
                  </w:r>
                </w:p>
              </w:tc>
            </w:tr>
            <w:tr w:rsidR="00C51AC6" w:rsidTr="00C51AC6">
              <w:tc>
                <w:tcPr>
                  <w:tcW w:w="2800" w:type="dxa"/>
                </w:tcPr>
                <w:p w:rsidR="00C51AC6" w:rsidRPr="000D2C45" w:rsidRDefault="00C51AC6" w:rsidP="00C51AC6">
                  <w:pPr>
                    <w:pStyle w:val="NormalWeb"/>
                    <w:spacing w:before="0" w:beforeAutospacing="0" w:after="0" w:afterAutospacing="0"/>
                    <w:rPr>
                      <w:rFonts w:ascii="Arial" w:hAnsi="Arial" w:cs="Arial"/>
                      <w:color w:val="000000"/>
                      <w:sz w:val="22"/>
                      <w:szCs w:val="22"/>
                    </w:rPr>
                  </w:pPr>
                  <w:r w:rsidRPr="000D2C45">
                    <w:rPr>
                      <w:rFonts w:ascii="Arial" w:hAnsi="Arial" w:cs="Arial"/>
                      <w:sz w:val="22"/>
                      <w:szCs w:val="22"/>
                    </w:rPr>
                    <w:t xml:space="preserve">Lenka Kopacevic        </w:t>
                  </w:r>
                  <w:r>
                    <w:rPr>
                      <w:rFonts w:ascii="Arial" w:hAnsi="Arial" w:cs="Arial"/>
                      <w:sz w:val="22"/>
                      <w:szCs w:val="22"/>
                    </w:rPr>
                    <w:t xml:space="preserve"> </w:t>
                  </w:r>
                </w:p>
              </w:tc>
              <w:tc>
                <w:tcPr>
                  <w:tcW w:w="1712" w:type="dxa"/>
                </w:tcPr>
                <w:p w:rsidR="00C51AC6" w:rsidRPr="000D2C45" w:rsidRDefault="00C51AC6" w:rsidP="003B75F4">
                  <w:pPr>
                    <w:pStyle w:val="NormalWeb"/>
                    <w:spacing w:before="0" w:beforeAutospacing="0" w:after="0" w:afterAutospacing="0"/>
                    <w:rPr>
                      <w:rFonts w:ascii="Arial" w:hAnsi="Arial" w:cs="Arial"/>
                      <w:color w:val="000000"/>
                      <w:sz w:val="22"/>
                      <w:szCs w:val="22"/>
                    </w:rPr>
                  </w:pPr>
                  <w:r w:rsidRPr="000D2C45">
                    <w:rPr>
                      <w:rFonts w:ascii="Arial" w:hAnsi="Arial" w:cs="Arial"/>
                      <w:sz w:val="22"/>
                      <w:szCs w:val="22"/>
                    </w:rPr>
                    <w:t>Croatia</w:t>
                  </w:r>
                </w:p>
              </w:tc>
              <w:tc>
                <w:tcPr>
                  <w:tcW w:w="2682" w:type="dxa"/>
                </w:tcPr>
                <w:p w:rsidR="00C51AC6" w:rsidRPr="000D2C45" w:rsidRDefault="00C51AC6" w:rsidP="00993A9A">
                  <w:pPr>
                    <w:pStyle w:val="NormalWeb"/>
                    <w:spacing w:before="0" w:beforeAutospacing="0" w:after="0" w:afterAutospacing="0"/>
                    <w:rPr>
                      <w:rFonts w:ascii="Arial" w:hAnsi="Arial" w:cs="Arial"/>
                      <w:sz w:val="22"/>
                      <w:szCs w:val="22"/>
                    </w:rPr>
                  </w:pPr>
                  <w:r w:rsidRPr="000D2C45">
                    <w:rPr>
                      <w:rFonts w:ascii="Arial" w:hAnsi="Arial" w:cs="Arial"/>
                      <w:szCs w:val="22"/>
                    </w:rPr>
                    <w:t xml:space="preserve">Guðrún Jónsdóttir        </w:t>
                  </w:r>
                </w:p>
              </w:tc>
              <w:tc>
                <w:tcPr>
                  <w:tcW w:w="1830" w:type="dxa"/>
                </w:tcPr>
                <w:p w:rsidR="00C51AC6" w:rsidRPr="000D2C45" w:rsidRDefault="00C51AC6" w:rsidP="00993A9A">
                  <w:pPr>
                    <w:pStyle w:val="NormalWeb"/>
                    <w:spacing w:before="0" w:beforeAutospacing="0" w:after="0" w:afterAutospacing="0"/>
                    <w:rPr>
                      <w:rFonts w:ascii="Arial" w:hAnsi="Arial" w:cs="Arial"/>
                      <w:sz w:val="22"/>
                      <w:szCs w:val="22"/>
                    </w:rPr>
                  </w:pPr>
                  <w:r>
                    <w:rPr>
                      <w:rFonts w:ascii="Arial" w:hAnsi="Arial" w:cs="Arial"/>
                      <w:szCs w:val="22"/>
                    </w:rPr>
                    <w:t>I</w:t>
                  </w:r>
                  <w:r w:rsidRPr="000D2C45">
                    <w:rPr>
                      <w:rFonts w:ascii="Arial" w:hAnsi="Arial" w:cs="Arial"/>
                      <w:szCs w:val="22"/>
                    </w:rPr>
                    <w:t xml:space="preserve">celand       </w:t>
                  </w:r>
                </w:p>
              </w:tc>
            </w:tr>
            <w:tr w:rsidR="00C51AC6" w:rsidTr="00C51AC6">
              <w:tc>
                <w:tcPr>
                  <w:tcW w:w="2800" w:type="dxa"/>
                </w:tcPr>
                <w:p w:rsidR="00C51AC6" w:rsidRPr="000D2C45" w:rsidRDefault="00C51AC6" w:rsidP="00C51AC6">
                  <w:pPr>
                    <w:pStyle w:val="NormalWeb"/>
                    <w:spacing w:before="0" w:beforeAutospacing="0" w:after="0" w:afterAutospacing="0"/>
                    <w:rPr>
                      <w:rFonts w:ascii="Arial" w:hAnsi="Arial" w:cs="Arial"/>
                      <w:color w:val="000000"/>
                      <w:sz w:val="22"/>
                      <w:szCs w:val="22"/>
                    </w:rPr>
                  </w:pPr>
                  <w:proofErr w:type="spellStart"/>
                  <w:r w:rsidRPr="000D2C45">
                    <w:rPr>
                      <w:rFonts w:ascii="Arial" w:hAnsi="Arial" w:cs="Arial"/>
                      <w:color w:val="000000"/>
                      <w:sz w:val="22"/>
                      <w:szCs w:val="22"/>
                    </w:rPr>
                    <w:t>Alvisa</w:t>
                  </w:r>
                  <w:proofErr w:type="spellEnd"/>
                  <w:r w:rsidRPr="000D2C45">
                    <w:rPr>
                      <w:rFonts w:ascii="Arial" w:hAnsi="Arial" w:cs="Arial"/>
                      <w:color w:val="000000"/>
                      <w:sz w:val="22"/>
                      <w:szCs w:val="22"/>
                    </w:rPr>
                    <w:t xml:space="preserve"> </w:t>
                  </w:r>
                  <w:proofErr w:type="spellStart"/>
                  <w:r w:rsidRPr="000D2C45">
                    <w:rPr>
                      <w:rFonts w:ascii="Arial" w:hAnsi="Arial" w:cs="Arial"/>
                      <w:color w:val="000000"/>
                      <w:sz w:val="22"/>
                      <w:szCs w:val="22"/>
                    </w:rPr>
                    <w:t>Palese</w:t>
                  </w:r>
                  <w:proofErr w:type="spellEnd"/>
                  <w:r w:rsidRPr="000D2C45">
                    <w:rPr>
                      <w:rFonts w:ascii="Arial" w:hAnsi="Arial" w:cs="Arial"/>
                      <w:color w:val="000000"/>
                      <w:sz w:val="22"/>
                      <w:szCs w:val="22"/>
                    </w:rPr>
                    <w:t xml:space="preserve">               </w:t>
                  </w:r>
                </w:p>
              </w:tc>
              <w:tc>
                <w:tcPr>
                  <w:tcW w:w="1712" w:type="dxa"/>
                </w:tcPr>
                <w:p w:rsidR="00C51AC6" w:rsidRPr="000D2C45" w:rsidRDefault="00C51AC6" w:rsidP="003B75F4">
                  <w:pPr>
                    <w:pStyle w:val="NormalWeb"/>
                    <w:spacing w:before="0" w:beforeAutospacing="0" w:after="0" w:afterAutospacing="0"/>
                    <w:rPr>
                      <w:rFonts w:ascii="Arial" w:hAnsi="Arial" w:cs="Arial"/>
                      <w:color w:val="000000"/>
                      <w:sz w:val="22"/>
                      <w:szCs w:val="22"/>
                    </w:rPr>
                  </w:pPr>
                  <w:r w:rsidRPr="000D2C45">
                    <w:rPr>
                      <w:rFonts w:ascii="Arial" w:hAnsi="Arial" w:cs="Arial"/>
                      <w:color w:val="000000"/>
                      <w:sz w:val="22"/>
                      <w:szCs w:val="22"/>
                    </w:rPr>
                    <w:t>Italy</w:t>
                  </w:r>
                </w:p>
              </w:tc>
              <w:tc>
                <w:tcPr>
                  <w:tcW w:w="2682" w:type="dxa"/>
                </w:tcPr>
                <w:p w:rsidR="00C51AC6" w:rsidRPr="000D2C45" w:rsidRDefault="00C51AC6" w:rsidP="00993A9A">
                  <w:pPr>
                    <w:pStyle w:val="NormalWeb"/>
                    <w:spacing w:before="0" w:beforeAutospacing="0" w:after="0" w:afterAutospacing="0"/>
                    <w:rPr>
                      <w:rFonts w:ascii="Arial" w:hAnsi="Arial" w:cs="Arial"/>
                      <w:sz w:val="22"/>
                      <w:szCs w:val="22"/>
                    </w:rPr>
                  </w:pPr>
                </w:p>
              </w:tc>
              <w:tc>
                <w:tcPr>
                  <w:tcW w:w="1830" w:type="dxa"/>
                </w:tcPr>
                <w:p w:rsidR="00C51AC6" w:rsidRPr="000D2C45" w:rsidRDefault="00C51AC6" w:rsidP="00993A9A">
                  <w:pPr>
                    <w:pStyle w:val="NormalWeb"/>
                    <w:spacing w:before="0" w:beforeAutospacing="0" w:after="0" w:afterAutospacing="0"/>
                    <w:rPr>
                      <w:rFonts w:ascii="Arial" w:hAnsi="Arial" w:cs="Arial"/>
                      <w:sz w:val="22"/>
                      <w:szCs w:val="22"/>
                    </w:rPr>
                  </w:pPr>
                </w:p>
              </w:tc>
            </w:tr>
            <w:tr w:rsidR="00C51AC6" w:rsidTr="00C51AC6">
              <w:tc>
                <w:tcPr>
                  <w:tcW w:w="2800" w:type="dxa"/>
                </w:tcPr>
                <w:p w:rsidR="00C51AC6" w:rsidRPr="000D2C45" w:rsidRDefault="00C51AC6" w:rsidP="00C51AC6">
                  <w:pPr>
                    <w:pStyle w:val="NormalWeb"/>
                    <w:spacing w:before="0" w:beforeAutospacing="0" w:after="0" w:afterAutospacing="0"/>
                    <w:rPr>
                      <w:rFonts w:ascii="Arial" w:hAnsi="Arial" w:cs="Arial"/>
                      <w:color w:val="000000"/>
                      <w:sz w:val="22"/>
                      <w:szCs w:val="22"/>
                    </w:rPr>
                  </w:pPr>
                  <w:r w:rsidRPr="000D2C45">
                    <w:rPr>
                      <w:rFonts w:ascii="Arial" w:hAnsi="Arial" w:cs="Arial"/>
                      <w:szCs w:val="22"/>
                      <w:lang w:val="da-DK"/>
                    </w:rPr>
                    <w:t xml:space="preserve">Peter Vink   </w:t>
                  </w:r>
                </w:p>
              </w:tc>
              <w:tc>
                <w:tcPr>
                  <w:tcW w:w="1712" w:type="dxa"/>
                </w:tcPr>
                <w:p w:rsidR="00C51AC6" w:rsidRDefault="00C51AC6" w:rsidP="003B75F4">
                  <w:pPr>
                    <w:pStyle w:val="NormalWeb"/>
                    <w:spacing w:before="0" w:beforeAutospacing="0" w:after="0" w:afterAutospacing="0"/>
                    <w:rPr>
                      <w:rFonts w:ascii="Arial" w:hAnsi="Arial" w:cs="Arial"/>
                      <w:szCs w:val="22"/>
                      <w:lang w:val="da-DK"/>
                    </w:rPr>
                  </w:pPr>
                  <w:r w:rsidRPr="000D2C45">
                    <w:rPr>
                      <w:rFonts w:ascii="Arial" w:hAnsi="Arial" w:cs="Arial"/>
                      <w:szCs w:val="22"/>
                      <w:lang w:val="da-DK"/>
                    </w:rPr>
                    <w:t>Holland</w:t>
                  </w:r>
                </w:p>
                <w:p w:rsidR="00FF6593" w:rsidRPr="000D2C45" w:rsidRDefault="00FF6593" w:rsidP="003B75F4">
                  <w:pPr>
                    <w:pStyle w:val="NormalWeb"/>
                    <w:spacing w:before="0" w:beforeAutospacing="0" w:after="0" w:afterAutospacing="0"/>
                    <w:rPr>
                      <w:rFonts w:ascii="Arial" w:hAnsi="Arial" w:cs="Arial"/>
                      <w:color w:val="000000"/>
                      <w:sz w:val="22"/>
                      <w:szCs w:val="22"/>
                    </w:rPr>
                  </w:pPr>
                </w:p>
              </w:tc>
              <w:tc>
                <w:tcPr>
                  <w:tcW w:w="2682" w:type="dxa"/>
                </w:tcPr>
                <w:p w:rsidR="00C51AC6" w:rsidRPr="000D2C45" w:rsidRDefault="00C51AC6" w:rsidP="00993A9A">
                  <w:pPr>
                    <w:pStyle w:val="NormalWeb"/>
                    <w:spacing w:before="0" w:beforeAutospacing="0" w:after="0" w:afterAutospacing="0"/>
                    <w:rPr>
                      <w:rFonts w:ascii="Arial" w:hAnsi="Arial" w:cs="Arial"/>
                      <w:sz w:val="22"/>
                      <w:szCs w:val="22"/>
                    </w:rPr>
                  </w:pPr>
                </w:p>
              </w:tc>
              <w:tc>
                <w:tcPr>
                  <w:tcW w:w="1830" w:type="dxa"/>
                </w:tcPr>
                <w:p w:rsidR="00C51AC6" w:rsidRPr="000D2C45" w:rsidRDefault="00C51AC6" w:rsidP="00993A9A">
                  <w:pPr>
                    <w:pStyle w:val="NormalWeb"/>
                    <w:spacing w:before="0" w:beforeAutospacing="0" w:after="0" w:afterAutospacing="0"/>
                    <w:rPr>
                      <w:rFonts w:ascii="Arial" w:hAnsi="Arial" w:cs="Arial"/>
                      <w:sz w:val="22"/>
                      <w:szCs w:val="22"/>
                    </w:rPr>
                  </w:pPr>
                </w:p>
              </w:tc>
            </w:tr>
          </w:tbl>
          <w:p w:rsidR="00C51AC6" w:rsidRPr="00564410" w:rsidRDefault="00C51AC6" w:rsidP="00993A9A">
            <w:pPr>
              <w:pStyle w:val="NormalWeb"/>
              <w:spacing w:before="0" w:beforeAutospacing="0" w:after="0" w:afterAutospacing="0"/>
              <w:rPr>
                <w:rFonts w:ascii="Arial" w:hAnsi="Arial" w:cs="Arial"/>
                <w:b/>
                <w:color w:val="3E4D7C"/>
                <w:sz w:val="22"/>
                <w:szCs w:val="22"/>
              </w:rPr>
            </w:pPr>
          </w:p>
        </w:tc>
        <w:tc>
          <w:tcPr>
            <w:tcW w:w="967" w:type="pct"/>
          </w:tcPr>
          <w:p w:rsidR="00C51AC6" w:rsidRPr="00564410" w:rsidRDefault="00C51AC6" w:rsidP="00A70190"/>
        </w:tc>
        <w:tc>
          <w:tcPr>
            <w:tcW w:w="686" w:type="pct"/>
          </w:tcPr>
          <w:p w:rsidR="00C51AC6" w:rsidRPr="00564410" w:rsidRDefault="00C51AC6" w:rsidP="00993A9A"/>
        </w:tc>
      </w:tr>
      <w:tr w:rsidR="00B077DA" w:rsidRPr="00564410" w:rsidTr="00AA7782">
        <w:tc>
          <w:tcPr>
            <w:tcW w:w="333" w:type="pct"/>
          </w:tcPr>
          <w:p w:rsidR="002A19C0" w:rsidRDefault="002A19C0" w:rsidP="00993A9A">
            <w:pPr>
              <w:rPr>
                <w:b/>
                <w:color w:val="3E4D7C"/>
              </w:rPr>
            </w:pPr>
          </w:p>
          <w:p w:rsidR="00993A9A" w:rsidRPr="00564410" w:rsidRDefault="00993A9A" w:rsidP="00993A9A">
            <w:pPr>
              <w:rPr>
                <w:b/>
                <w:color w:val="3E4D7C"/>
              </w:rPr>
            </w:pPr>
            <w:r w:rsidRPr="00564410">
              <w:rPr>
                <w:b/>
                <w:color w:val="3E4D7C"/>
              </w:rPr>
              <w:t>2</w:t>
            </w:r>
            <w:r w:rsidR="000D2C45">
              <w:rPr>
                <w:b/>
                <w:color w:val="3E4D7C"/>
              </w:rPr>
              <w:t>.</w:t>
            </w:r>
          </w:p>
        </w:tc>
        <w:tc>
          <w:tcPr>
            <w:tcW w:w="3014" w:type="pct"/>
          </w:tcPr>
          <w:p w:rsidR="00993A9A" w:rsidRPr="00564410" w:rsidRDefault="00993A9A" w:rsidP="00993A9A">
            <w:pPr>
              <w:pStyle w:val="NormalWeb"/>
              <w:spacing w:before="0" w:beforeAutospacing="0" w:after="0" w:afterAutospacing="0"/>
              <w:rPr>
                <w:rFonts w:ascii="Arial" w:hAnsi="Arial" w:cs="Arial"/>
                <w:b/>
                <w:color w:val="3E4D7C"/>
                <w:sz w:val="22"/>
                <w:szCs w:val="22"/>
              </w:rPr>
            </w:pPr>
            <w:r w:rsidRPr="00564410">
              <w:rPr>
                <w:rFonts w:ascii="Arial" w:hAnsi="Arial" w:cs="Arial"/>
                <w:b/>
                <w:color w:val="3E4D7C"/>
                <w:sz w:val="22"/>
                <w:szCs w:val="22"/>
              </w:rPr>
              <w:t>Early Identification of Any Other Business</w:t>
            </w:r>
          </w:p>
          <w:p w:rsidR="00993A9A" w:rsidRPr="003B02B9" w:rsidRDefault="00993A9A" w:rsidP="00993A9A">
            <w:pPr>
              <w:pStyle w:val="NormalWeb"/>
              <w:spacing w:before="0" w:beforeAutospacing="0" w:after="0" w:afterAutospacing="0"/>
              <w:rPr>
                <w:rFonts w:ascii="Arial" w:hAnsi="Arial" w:cs="Arial"/>
                <w:color w:val="000000"/>
                <w:sz w:val="6"/>
                <w:szCs w:val="6"/>
              </w:rPr>
            </w:pPr>
          </w:p>
          <w:p w:rsidR="00A70190" w:rsidRDefault="000F14E4" w:rsidP="00A70190">
            <w:r>
              <w:rPr>
                <w:color w:val="000000"/>
              </w:rPr>
              <w:t xml:space="preserve">BANN/EANN </w:t>
            </w:r>
            <w:r w:rsidR="00993A9A" w:rsidRPr="00564410">
              <w:rPr>
                <w:color w:val="000000"/>
              </w:rPr>
              <w:t>Congress Presentation</w:t>
            </w:r>
            <w:r w:rsidR="003B7E07">
              <w:t>.</w:t>
            </w:r>
          </w:p>
          <w:p w:rsidR="003B7E07" w:rsidRDefault="003B7E07" w:rsidP="00A70190">
            <w:r>
              <w:t>ESNO – update and discussion (as per agenda item).</w:t>
            </w:r>
          </w:p>
          <w:p w:rsidR="007C555C" w:rsidRDefault="007C555C" w:rsidP="00A70190">
            <w:r>
              <w:t>Action plans for the working groups.</w:t>
            </w:r>
          </w:p>
          <w:p w:rsidR="0006439E" w:rsidRDefault="0006439E" w:rsidP="00A70190"/>
          <w:p w:rsidR="003B02B9" w:rsidRPr="008D0BDF" w:rsidRDefault="003B02B9" w:rsidP="000F14E4">
            <w:pPr>
              <w:rPr>
                <w:color w:val="000000"/>
                <w:sz w:val="16"/>
                <w:szCs w:val="16"/>
              </w:rPr>
            </w:pPr>
          </w:p>
        </w:tc>
        <w:tc>
          <w:tcPr>
            <w:tcW w:w="967" w:type="pct"/>
          </w:tcPr>
          <w:p w:rsidR="00DC6681" w:rsidRPr="00564410" w:rsidRDefault="00DC6681" w:rsidP="00A70190"/>
        </w:tc>
        <w:tc>
          <w:tcPr>
            <w:tcW w:w="686" w:type="pct"/>
          </w:tcPr>
          <w:p w:rsidR="00993A9A" w:rsidRPr="00564410" w:rsidRDefault="00993A9A" w:rsidP="00993A9A"/>
        </w:tc>
      </w:tr>
      <w:tr w:rsidR="00B077DA" w:rsidRPr="00564410" w:rsidTr="00AA7782">
        <w:tc>
          <w:tcPr>
            <w:tcW w:w="333" w:type="pct"/>
          </w:tcPr>
          <w:p w:rsidR="002A19C0" w:rsidRDefault="002A19C0" w:rsidP="00993A9A">
            <w:pPr>
              <w:rPr>
                <w:b/>
                <w:color w:val="3E4D7C"/>
              </w:rPr>
            </w:pPr>
          </w:p>
          <w:p w:rsidR="00993A9A" w:rsidRPr="00564410" w:rsidRDefault="00993A9A" w:rsidP="00993A9A">
            <w:pPr>
              <w:rPr>
                <w:b/>
                <w:color w:val="3E4D7C"/>
              </w:rPr>
            </w:pPr>
            <w:r w:rsidRPr="00564410">
              <w:rPr>
                <w:b/>
                <w:color w:val="3E4D7C"/>
              </w:rPr>
              <w:t>3</w:t>
            </w:r>
            <w:r w:rsidR="005B029B">
              <w:rPr>
                <w:b/>
                <w:color w:val="3E4D7C"/>
              </w:rPr>
              <w:t>.</w:t>
            </w:r>
          </w:p>
        </w:tc>
        <w:tc>
          <w:tcPr>
            <w:tcW w:w="3014" w:type="pct"/>
          </w:tcPr>
          <w:p w:rsidR="00993A9A" w:rsidRPr="00564410" w:rsidRDefault="00993A9A" w:rsidP="00993A9A">
            <w:pPr>
              <w:pStyle w:val="NormalWeb"/>
              <w:spacing w:before="0" w:beforeAutospacing="0" w:after="0" w:afterAutospacing="0"/>
              <w:rPr>
                <w:rFonts w:ascii="Arial" w:hAnsi="Arial" w:cs="Arial"/>
                <w:b/>
                <w:color w:val="3E4D7C"/>
                <w:sz w:val="22"/>
                <w:szCs w:val="22"/>
              </w:rPr>
            </w:pPr>
            <w:r w:rsidRPr="00564410">
              <w:rPr>
                <w:rFonts w:ascii="Arial" w:hAnsi="Arial" w:cs="Arial"/>
                <w:b/>
                <w:color w:val="3E4D7C"/>
                <w:sz w:val="22"/>
                <w:szCs w:val="22"/>
              </w:rPr>
              <w:t xml:space="preserve">Minutes of the last meeting, </w:t>
            </w:r>
            <w:r w:rsidR="000F14E4">
              <w:rPr>
                <w:rFonts w:ascii="Arial" w:hAnsi="Arial" w:cs="Arial"/>
                <w:b/>
                <w:color w:val="3E4D7C"/>
                <w:sz w:val="22"/>
                <w:szCs w:val="22"/>
              </w:rPr>
              <w:t xml:space="preserve">May, </w:t>
            </w:r>
            <w:r w:rsidR="000D2C45">
              <w:rPr>
                <w:rFonts w:ascii="Arial" w:hAnsi="Arial" w:cs="Arial"/>
                <w:b/>
                <w:color w:val="3E4D7C"/>
                <w:sz w:val="22"/>
                <w:szCs w:val="22"/>
              </w:rPr>
              <w:t>Belfast 2017</w:t>
            </w:r>
          </w:p>
          <w:p w:rsidR="00993A9A" w:rsidRPr="003B02B9" w:rsidRDefault="00993A9A" w:rsidP="00993A9A">
            <w:pPr>
              <w:pStyle w:val="NormalWeb"/>
              <w:spacing w:before="0" w:beforeAutospacing="0" w:after="0" w:afterAutospacing="0"/>
              <w:rPr>
                <w:rFonts w:ascii="Arial" w:hAnsi="Arial" w:cs="Arial"/>
                <w:color w:val="000000"/>
                <w:sz w:val="6"/>
                <w:szCs w:val="6"/>
              </w:rPr>
            </w:pPr>
          </w:p>
          <w:p w:rsidR="00D47945" w:rsidRDefault="000D2C45" w:rsidP="000D2C45">
            <w:r>
              <w:t xml:space="preserve">Agreed as accurate - </w:t>
            </w:r>
            <w:r w:rsidR="00A70190" w:rsidRPr="00564410">
              <w:t>no omissions</w:t>
            </w:r>
            <w:r>
              <w:t xml:space="preserve"> or changes</w:t>
            </w:r>
            <w:r w:rsidR="00A70190" w:rsidRPr="00564410">
              <w:t>.</w:t>
            </w:r>
          </w:p>
          <w:p w:rsidR="000D2C45" w:rsidRPr="008D0BDF" w:rsidRDefault="000D2C45" w:rsidP="000D2C45">
            <w:pPr>
              <w:rPr>
                <w:color w:val="000000"/>
                <w:sz w:val="16"/>
                <w:szCs w:val="16"/>
              </w:rPr>
            </w:pPr>
          </w:p>
        </w:tc>
        <w:tc>
          <w:tcPr>
            <w:tcW w:w="967" w:type="pct"/>
          </w:tcPr>
          <w:p w:rsidR="00A70190" w:rsidRPr="00B077DA" w:rsidRDefault="00A70190" w:rsidP="00A70190"/>
          <w:p w:rsidR="003F659C" w:rsidRPr="00B077DA" w:rsidRDefault="003F659C" w:rsidP="00A70190"/>
        </w:tc>
        <w:tc>
          <w:tcPr>
            <w:tcW w:w="686" w:type="pct"/>
          </w:tcPr>
          <w:p w:rsidR="00993A9A" w:rsidRPr="00B077DA" w:rsidRDefault="00993A9A" w:rsidP="00993A9A"/>
          <w:p w:rsidR="00A70190" w:rsidRPr="0037213F" w:rsidRDefault="003F659C" w:rsidP="00993A9A">
            <w:r w:rsidRPr="00B077DA">
              <w:t>CW</w:t>
            </w:r>
          </w:p>
        </w:tc>
      </w:tr>
      <w:tr w:rsidR="00B077DA" w:rsidRPr="00564410" w:rsidTr="00AA7782">
        <w:tc>
          <w:tcPr>
            <w:tcW w:w="333" w:type="pct"/>
          </w:tcPr>
          <w:p w:rsidR="002A19C0" w:rsidRDefault="002A19C0" w:rsidP="00993A9A">
            <w:pPr>
              <w:rPr>
                <w:b/>
                <w:color w:val="3E4D7C"/>
              </w:rPr>
            </w:pPr>
          </w:p>
          <w:p w:rsidR="00993A9A" w:rsidRPr="0037213F" w:rsidRDefault="00993A9A" w:rsidP="00993A9A">
            <w:pPr>
              <w:rPr>
                <w:b/>
                <w:color w:val="3E4D7C"/>
              </w:rPr>
            </w:pPr>
            <w:r w:rsidRPr="0037213F">
              <w:rPr>
                <w:b/>
                <w:color w:val="3E4D7C"/>
              </w:rPr>
              <w:t>4</w:t>
            </w:r>
            <w:r w:rsidR="00135678">
              <w:rPr>
                <w:b/>
                <w:color w:val="3E4D7C"/>
              </w:rPr>
              <w:t>.</w:t>
            </w:r>
          </w:p>
        </w:tc>
        <w:tc>
          <w:tcPr>
            <w:tcW w:w="3014" w:type="pct"/>
          </w:tcPr>
          <w:p w:rsidR="00993A9A" w:rsidRPr="0037213F" w:rsidRDefault="00993A9A" w:rsidP="00993A9A">
            <w:pPr>
              <w:pStyle w:val="NormalWeb"/>
              <w:spacing w:before="0" w:beforeAutospacing="0" w:after="0" w:afterAutospacing="0"/>
              <w:rPr>
                <w:rFonts w:ascii="Arial" w:hAnsi="Arial" w:cs="Arial"/>
                <w:b/>
                <w:color w:val="3E4D7C"/>
                <w:sz w:val="22"/>
                <w:szCs w:val="22"/>
              </w:rPr>
            </w:pPr>
            <w:r w:rsidRPr="0037213F">
              <w:rPr>
                <w:rFonts w:ascii="Arial" w:hAnsi="Arial" w:cs="Arial"/>
                <w:b/>
                <w:color w:val="3E4D7C"/>
                <w:sz w:val="22"/>
                <w:szCs w:val="22"/>
              </w:rPr>
              <w:t>Matters arising</w:t>
            </w:r>
          </w:p>
          <w:p w:rsidR="009D7EA3" w:rsidRPr="00AC232F" w:rsidRDefault="009D7EA3" w:rsidP="003F659C">
            <w:pPr>
              <w:rPr>
                <w:rFonts w:eastAsia="Times New Roman"/>
                <w:color w:val="000000"/>
                <w:sz w:val="12"/>
                <w:szCs w:val="12"/>
                <w:lang w:eastAsia="en-GB"/>
              </w:rPr>
            </w:pPr>
          </w:p>
          <w:p w:rsidR="00B4105F" w:rsidRDefault="003B7E07" w:rsidP="003B7E07">
            <w:pPr>
              <w:pStyle w:val="ListParagraph"/>
              <w:numPr>
                <w:ilvl w:val="0"/>
                <w:numId w:val="14"/>
              </w:numPr>
              <w:rPr>
                <w:rFonts w:eastAsia="Times New Roman"/>
                <w:color w:val="000000"/>
                <w:lang w:eastAsia="en-GB"/>
              </w:rPr>
            </w:pPr>
            <w:r w:rsidRPr="003B7E07">
              <w:rPr>
                <w:rFonts w:eastAsia="Times New Roman"/>
                <w:color w:val="000000"/>
                <w:lang w:eastAsia="en-GB"/>
              </w:rPr>
              <w:t xml:space="preserve">Workstreams – some groups are struggling to engage with members due to logistics of holding regular meetings, language barriers (lack of understanding and interpretation of aims and objectives), IT access, and membership of the groups) </w:t>
            </w:r>
          </w:p>
          <w:p w:rsidR="003F659C" w:rsidRDefault="003B7E07" w:rsidP="00B4105F">
            <w:pPr>
              <w:pStyle w:val="ListParagraph"/>
              <w:rPr>
                <w:rFonts w:eastAsia="Times New Roman"/>
                <w:color w:val="000000"/>
                <w:lang w:eastAsia="en-GB"/>
              </w:rPr>
            </w:pPr>
            <w:r w:rsidRPr="003B7E07">
              <w:rPr>
                <w:rFonts w:eastAsia="Times New Roman"/>
                <w:color w:val="000000"/>
                <w:lang w:eastAsia="en-GB"/>
              </w:rPr>
              <w:t>&gt; Agenda item</w:t>
            </w:r>
            <w:r w:rsidR="008D0BDF">
              <w:rPr>
                <w:rFonts w:eastAsia="Times New Roman"/>
                <w:color w:val="000000"/>
                <w:lang w:eastAsia="en-GB"/>
              </w:rPr>
              <w:t>s 11-14</w:t>
            </w:r>
          </w:p>
          <w:p w:rsidR="003B7E07" w:rsidRDefault="003B7E07" w:rsidP="003B7E07">
            <w:pPr>
              <w:pStyle w:val="ListParagraph"/>
              <w:numPr>
                <w:ilvl w:val="0"/>
                <w:numId w:val="14"/>
              </w:numPr>
              <w:rPr>
                <w:rFonts w:eastAsia="Times New Roman"/>
                <w:color w:val="000000"/>
                <w:lang w:eastAsia="en-GB"/>
              </w:rPr>
            </w:pPr>
            <w:r>
              <w:rPr>
                <w:rFonts w:eastAsia="Times New Roman"/>
                <w:color w:val="000000"/>
                <w:lang w:eastAsia="en-GB"/>
              </w:rPr>
              <w:t xml:space="preserve">Difficulties obtaining </w:t>
            </w:r>
            <w:r w:rsidR="000140D6">
              <w:rPr>
                <w:rFonts w:eastAsia="Times New Roman"/>
                <w:color w:val="000000"/>
                <w:lang w:eastAsia="en-GB"/>
              </w:rPr>
              <w:t>sponsorship</w:t>
            </w:r>
            <w:r>
              <w:rPr>
                <w:rFonts w:eastAsia="Times New Roman"/>
                <w:color w:val="000000"/>
                <w:lang w:eastAsia="en-GB"/>
              </w:rPr>
              <w:t xml:space="preserve"> for annual board meetings following changes in regulation</w:t>
            </w:r>
            <w:r w:rsidR="00B4105F">
              <w:rPr>
                <w:rFonts w:eastAsia="Times New Roman"/>
                <w:color w:val="000000"/>
                <w:lang w:eastAsia="en-GB"/>
              </w:rPr>
              <w:t xml:space="preserve">s for </w:t>
            </w:r>
            <w:proofErr w:type="gramStart"/>
            <w:r w:rsidR="00B4105F">
              <w:rPr>
                <w:rFonts w:eastAsia="Times New Roman"/>
                <w:color w:val="000000"/>
                <w:lang w:eastAsia="en-GB"/>
              </w:rPr>
              <w:t>business’s</w:t>
            </w:r>
            <w:proofErr w:type="gramEnd"/>
            <w:r w:rsidR="00B4105F">
              <w:rPr>
                <w:rFonts w:eastAsia="Times New Roman"/>
                <w:color w:val="000000"/>
                <w:lang w:eastAsia="en-GB"/>
              </w:rPr>
              <w:t>.</w:t>
            </w:r>
          </w:p>
          <w:p w:rsidR="00993A9A" w:rsidRPr="008D0BDF" w:rsidRDefault="00993A9A" w:rsidP="00993A9A">
            <w:pPr>
              <w:pStyle w:val="NormalWeb"/>
              <w:spacing w:before="0" w:beforeAutospacing="0" w:after="0" w:afterAutospacing="0"/>
              <w:rPr>
                <w:rFonts w:ascii="Arial" w:hAnsi="Arial" w:cs="Arial"/>
                <w:color w:val="000000"/>
                <w:sz w:val="16"/>
                <w:szCs w:val="16"/>
              </w:rPr>
            </w:pPr>
          </w:p>
        </w:tc>
        <w:tc>
          <w:tcPr>
            <w:tcW w:w="967" w:type="pct"/>
          </w:tcPr>
          <w:p w:rsidR="00993A9A" w:rsidRDefault="00993A9A" w:rsidP="00993A9A"/>
          <w:p w:rsidR="00FF6593" w:rsidRDefault="00FF6593" w:rsidP="00993A9A"/>
          <w:p w:rsidR="00FF6593" w:rsidRDefault="00FF6593" w:rsidP="00993A9A">
            <w:r>
              <w:t>Refer agenda item</w:t>
            </w:r>
          </w:p>
          <w:p w:rsidR="00FF6593" w:rsidRDefault="00FF6593" w:rsidP="00993A9A"/>
          <w:p w:rsidR="00FF6593" w:rsidRDefault="00FF6593" w:rsidP="00993A9A"/>
          <w:p w:rsidR="00FF6593" w:rsidRDefault="00FF6593" w:rsidP="00993A9A"/>
          <w:p w:rsidR="00FF6593" w:rsidRPr="00564410" w:rsidRDefault="00FF6593" w:rsidP="00993A9A">
            <w:r>
              <w:t>Discussed in agenda 14</w:t>
            </w:r>
          </w:p>
        </w:tc>
        <w:tc>
          <w:tcPr>
            <w:tcW w:w="686" w:type="pct"/>
          </w:tcPr>
          <w:p w:rsidR="00993A9A" w:rsidRPr="0032045F" w:rsidRDefault="00993A9A" w:rsidP="00993A9A"/>
        </w:tc>
      </w:tr>
      <w:tr w:rsidR="00B077DA" w:rsidRPr="00564410" w:rsidTr="00AA7782">
        <w:tc>
          <w:tcPr>
            <w:tcW w:w="333" w:type="pct"/>
          </w:tcPr>
          <w:p w:rsidR="00135678" w:rsidRDefault="00135678" w:rsidP="00993A9A">
            <w:pPr>
              <w:rPr>
                <w:b/>
                <w:color w:val="3E4D7C"/>
              </w:rPr>
            </w:pPr>
          </w:p>
          <w:p w:rsidR="00993A9A" w:rsidRPr="0037213F" w:rsidRDefault="00993A9A" w:rsidP="00993A9A">
            <w:pPr>
              <w:rPr>
                <w:b/>
                <w:color w:val="3E4D7C"/>
              </w:rPr>
            </w:pPr>
            <w:r w:rsidRPr="0037213F">
              <w:rPr>
                <w:b/>
                <w:color w:val="3E4D7C"/>
              </w:rPr>
              <w:t>5</w:t>
            </w:r>
            <w:r w:rsidR="00135678">
              <w:rPr>
                <w:b/>
                <w:color w:val="3E4D7C"/>
              </w:rPr>
              <w:t>.</w:t>
            </w:r>
          </w:p>
        </w:tc>
        <w:tc>
          <w:tcPr>
            <w:tcW w:w="3014" w:type="pct"/>
          </w:tcPr>
          <w:p w:rsidR="00993A9A" w:rsidRPr="0037213F" w:rsidRDefault="00993A9A" w:rsidP="00993A9A">
            <w:pPr>
              <w:pStyle w:val="NormalWeb"/>
              <w:spacing w:before="0" w:beforeAutospacing="0" w:after="0" w:afterAutospacing="0"/>
              <w:rPr>
                <w:rFonts w:ascii="Arial" w:hAnsi="Arial" w:cs="Arial"/>
                <w:b/>
                <w:color w:val="3E4D7C"/>
                <w:sz w:val="22"/>
                <w:szCs w:val="22"/>
              </w:rPr>
            </w:pPr>
            <w:r w:rsidRPr="0037213F">
              <w:rPr>
                <w:rFonts w:ascii="Arial" w:hAnsi="Arial" w:cs="Arial"/>
                <w:b/>
                <w:color w:val="3E4D7C"/>
                <w:sz w:val="22"/>
                <w:szCs w:val="22"/>
              </w:rPr>
              <w:t>Chair’s communications</w:t>
            </w:r>
          </w:p>
          <w:p w:rsidR="00622402" w:rsidRDefault="00622402" w:rsidP="00A75A8B">
            <w:pPr>
              <w:pStyle w:val="NormalWeb"/>
              <w:spacing w:before="0" w:beforeAutospacing="0" w:after="0" w:afterAutospacing="0"/>
              <w:rPr>
                <w:rFonts w:ascii="Arial" w:hAnsi="Arial" w:cs="Arial"/>
                <w:color w:val="000000"/>
                <w:sz w:val="12"/>
                <w:szCs w:val="12"/>
              </w:rPr>
            </w:pPr>
          </w:p>
          <w:p w:rsidR="003D449B" w:rsidRDefault="003B7E07" w:rsidP="00A75A8B">
            <w:pPr>
              <w:pStyle w:val="NormalWeb"/>
              <w:spacing w:before="0" w:beforeAutospacing="0" w:after="0" w:afterAutospacing="0"/>
              <w:rPr>
                <w:rFonts w:ascii="Arial" w:hAnsi="Arial" w:cs="Arial"/>
                <w:color w:val="000000"/>
                <w:sz w:val="22"/>
                <w:szCs w:val="22"/>
              </w:rPr>
            </w:pPr>
            <w:r w:rsidRPr="003B7E07">
              <w:rPr>
                <w:rFonts w:ascii="Arial" w:hAnsi="Arial" w:cs="Arial"/>
                <w:color w:val="000000"/>
                <w:sz w:val="22"/>
                <w:szCs w:val="22"/>
              </w:rPr>
              <w:t>500+</w:t>
            </w:r>
            <w:r>
              <w:rPr>
                <w:rFonts w:ascii="Arial" w:hAnsi="Arial" w:cs="Arial"/>
                <w:color w:val="000000"/>
                <w:sz w:val="22"/>
                <w:szCs w:val="22"/>
              </w:rPr>
              <w:t xml:space="preserve"> delegates attended the WFNN congress in </w:t>
            </w:r>
            <w:proofErr w:type="spellStart"/>
            <w:r>
              <w:rPr>
                <w:rFonts w:ascii="Arial" w:hAnsi="Arial" w:cs="Arial"/>
                <w:color w:val="000000"/>
                <w:sz w:val="22"/>
                <w:szCs w:val="22"/>
              </w:rPr>
              <w:t>Opatija</w:t>
            </w:r>
            <w:proofErr w:type="spellEnd"/>
            <w:r>
              <w:rPr>
                <w:rFonts w:ascii="Arial" w:hAnsi="Arial" w:cs="Arial"/>
                <w:color w:val="000000"/>
                <w:sz w:val="22"/>
                <w:szCs w:val="22"/>
              </w:rPr>
              <w:t>.</w:t>
            </w:r>
            <w:r w:rsidR="008D0BDF">
              <w:rPr>
                <w:rFonts w:ascii="Arial" w:hAnsi="Arial" w:cs="Arial"/>
                <w:color w:val="000000"/>
                <w:sz w:val="22"/>
                <w:szCs w:val="22"/>
              </w:rPr>
              <w:t xml:space="preserve"> There was good representation from EANN and other member countries.</w:t>
            </w:r>
          </w:p>
          <w:p w:rsidR="00A75A8B" w:rsidRPr="00AA7782" w:rsidRDefault="008D0BDF" w:rsidP="00A75A8B">
            <w:pPr>
              <w:pStyle w:val="NormalWeb"/>
              <w:spacing w:before="0" w:beforeAutospacing="0" w:after="0" w:afterAutospacing="0"/>
              <w:rPr>
                <w:rFonts w:ascii="Arial" w:hAnsi="Arial" w:cs="Arial"/>
                <w:color w:val="000000"/>
                <w:sz w:val="16"/>
                <w:szCs w:val="16"/>
              </w:rPr>
            </w:pPr>
            <w:r>
              <w:rPr>
                <w:rFonts w:ascii="Arial" w:hAnsi="Arial" w:cs="Arial"/>
                <w:color w:val="000000"/>
                <w:sz w:val="22"/>
                <w:szCs w:val="22"/>
              </w:rPr>
              <w:t xml:space="preserve"> </w:t>
            </w:r>
          </w:p>
          <w:p w:rsidR="008D0BDF" w:rsidRDefault="008D0BDF" w:rsidP="00A75A8B">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WFNN expressed an interest in working more closely with the EANN particularly becoming involved in the working groups which would enable us to reach a wider audience. </w:t>
            </w:r>
            <w:r w:rsidR="003D449B">
              <w:rPr>
                <w:rFonts w:ascii="Arial" w:hAnsi="Arial" w:cs="Arial"/>
                <w:color w:val="000000"/>
                <w:sz w:val="22"/>
                <w:szCs w:val="22"/>
              </w:rPr>
              <w:t xml:space="preserve">Joanne Hickey has an interest in working with the research group. </w:t>
            </w:r>
            <w:r>
              <w:rPr>
                <w:rFonts w:ascii="Arial" w:hAnsi="Arial" w:cs="Arial"/>
                <w:color w:val="000000"/>
                <w:sz w:val="22"/>
                <w:szCs w:val="22"/>
              </w:rPr>
              <w:t xml:space="preserve">In relation to the fund raising group, it was felt that the WFNN had an excellent marketing strategy which we could </w:t>
            </w:r>
            <w:r w:rsidR="003D449B">
              <w:rPr>
                <w:rFonts w:ascii="Arial" w:hAnsi="Arial" w:cs="Arial"/>
                <w:color w:val="000000"/>
                <w:sz w:val="22"/>
                <w:szCs w:val="22"/>
              </w:rPr>
              <w:t xml:space="preserve">learn </w:t>
            </w:r>
            <w:r>
              <w:rPr>
                <w:rFonts w:ascii="Arial" w:hAnsi="Arial" w:cs="Arial"/>
                <w:color w:val="000000"/>
                <w:sz w:val="22"/>
                <w:szCs w:val="22"/>
              </w:rPr>
              <w:t>from.</w:t>
            </w:r>
          </w:p>
          <w:p w:rsidR="00135678" w:rsidRDefault="00135678" w:rsidP="00A75A8B">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The WFNN has already shared their delegate list and email contacts </w:t>
            </w:r>
            <w:r w:rsidR="00FF6593">
              <w:rPr>
                <w:rFonts w:ascii="Arial" w:hAnsi="Arial" w:cs="Arial"/>
                <w:color w:val="000000"/>
                <w:sz w:val="22"/>
                <w:szCs w:val="22"/>
              </w:rPr>
              <w:t xml:space="preserve">with BANN </w:t>
            </w:r>
            <w:r>
              <w:rPr>
                <w:rFonts w:ascii="Arial" w:hAnsi="Arial" w:cs="Arial"/>
                <w:color w:val="000000"/>
                <w:sz w:val="22"/>
                <w:szCs w:val="22"/>
              </w:rPr>
              <w:t xml:space="preserve">from their congress for use at the 2019 congress. </w:t>
            </w:r>
          </w:p>
          <w:p w:rsidR="003D449B" w:rsidRPr="00AA7782" w:rsidRDefault="003D449B" w:rsidP="00A75A8B">
            <w:pPr>
              <w:pStyle w:val="NormalWeb"/>
              <w:spacing w:before="0" w:beforeAutospacing="0" w:after="0" w:afterAutospacing="0"/>
              <w:rPr>
                <w:rFonts w:ascii="Arial" w:hAnsi="Arial" w:cs="Arial"/>
                <w:color w:val="000000"/>
                <w:sz w:val="16"/>
                <w:szCs w:val="16"/>
              </w:rPr>
            </w:pPr>
          </w:p>
          <w:p w:rsidR="00135678" w:rsidRDefault="008D0BDF" w:rsidP="00A75A8B">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The WFNN are also trying to refine and improve </w:t>
            </w:r>
            <w:r w:rsidR="00135678">
              <w:rPr>
                <w:rFonts w:ascii="Arial" w:hAnsi="Arial" w:cs="Arial"/>
                <w:color w:val="000000"/>
                <w:sz w:val="22"/>
                <w:szCs w:val="22"/>
              </w:rPr>
              <w:t>two teaching tools for which they have asked for volunteers to help with translation and clinical reviews:-</w:t>
            </w:r>
          </w:p>
          <w:p w:rsidR="00135678" w:rsidRPr="00AA7782" w:rsidRDefault="00135678" w:rsidP="00A75A8B">
            <w:pPr>
              <w:pStyle w:val="NormalWeb"/>
              <w:spacing w:before="0" w:beforeAutospacing="0" w:after="0" w:afterAutospacing="0"/>
              <w:rPr>
                <w:rFonts w:ascii="Arial" w:hAnsi="Arial" w:cs="Arial"/>
                <w:color w:val="000000"/>
                <w:sz w:val="16"/>
                <w:szCs w:val="16"/>
              </w:rPr>
            </w:pPr>
          </w:p>
          <w:p w:rsidR="00135678" w:rsidRDefault="00135678" w:rsidP="00135678">
            <w:pPr>
              <w:pStyle w:val="NormalWeb"/>
              <w:numPr>
                <w:ilvl w:val="0"/>
                <w:numId w:val="15"/>
              </w:numPr>
              <w:spacing w:before="0" w:beforeAutospacing="0" w:after="0" w:afterAutospacing="0"/>
              <w:rPr>
                <w:rFonts w:ascii="Arial" w:hAnsi="Arial" w:cs="Arial"/>
                <w:color w:val="000000"/>
                <w:sz w:val="22"/>
                <w:szCs w:val="22"/>
              </w:rPr>
            </w:pPr>
            <w:r>
              <w:rPr>
                <w:rFonts w:ascii="Arial" w:hAnsi="Arial" w:cs="Arial"/>
                <w:color w:val="000000"/>
                <w:sz w:val="22"/>
                <w:szCs w:val="22"/>
              </w:rPr>
              <w:t>A</w:t>
            </w:r>
            <w:r w:rsidR="008D0BDF">
              <w:rPr>
                <w:rFonts w:ascii="Arial" w:hAnsi="Arial" w:cs="Arial"/>
                <w:color w:val="000000"/>
                <w:sz w:val="22"/>
                <w:szCs w:val="22"/>
              </w:rPr>
              <w:t xml:space="preserve"> </w:t>
            </w:r>
            <w:r w:rsidR="003D449B">
              <w:rPr>
                <w:rFonts w:ascii="Arial" w:hAnsi="Arial" w:cs="Arial"/>
                <w:color w:val="000000"/>
                <w:sz w:val="22"/>
                <w:szCs w:val="22"/>
              </w:rPr>
              <w:t>patient assessment tool</w:t>
            </w:r>
          </w:p>
          <w:p w:rsidR="00135678" w:rsidRPr="00135678" w:rsidRDefault="003D449B" w:rsidP="00135678">
            <w:pPr>
              <w:pStyle w:val="NormalWeb"/>
              <w:spacing w:before="0" w:beforeAutospacing="0" w:after="0" w:afterAutospacing="0"/>
              <w:ind w:left="720"/>
              <w:rPr>
                <w:rFonts w:ascii="Arial" w:hAnsi="Arial" w:cs="Arial"/>
                <w:color w:val="000000"/>
                <w:sz w:val="16"/>
                <w:szCs w:val="16"/>
              </w:rPr>
            </w:pPr>
            <w:r w:rsidRPr="00135678">
              <w:rPr>
                <w:rFonts w:ascii="Arial" w:hAnsi="Arial" w:cs="Arial"/>
                <w:color w:val="000000"/>
                <w:sz w:val="16"/>
                <w:szCs w:val="16"/>
              </w:rPr>
              <w:t xml:space="preserve"> </w:t>
            </w:r>
          </w:p>
          <w:p w:rsidR="008D0BDF" w:rsidRDefault="00135678" w:rsidP="00135678">
            <w:pPr>
              <w:pStyle w:val="NormalWeb"/>
              <w:numPr>
                <w:ilvl w:val="0"/>
                <w:numId w:val="15"/>
              </w:numPr>
              <w:spacing w:before="0" w:beforeAutospacing="0" w:after="0" w:afterAutospacing="0"/>
              <w:rPr>
                <w:rFonts w:ascii="Arial" w:hAnsi="Arial" w:cs="Arial"/>
                <w:color w:val="000000"/>
                <w:sz w:val="22"/>
                <w:szCs w:val="22"/>
              </w:rPr>
            </w:pPr>
            <w:r>
              <w:rPr>
                <w:rFonts w:ascii="Arial" w:hAnsi="Arial" w:cs="Arial"/>
                <w:color w:val="000000"/>
                <w:sz w:val="22"/>
                <w:szCs w:val="22"/>
              </w:rPr>
              <w:t>A</w:t>
            </w:r>
            <w:r w:rsidR="003D449B">
              <w:rPr>
                <w:rFonts w:ascii="Arial" w:hAnsi="Arial" w:cs="Arial"/>
                <w:color w:val="000000"/>
                <w:sz w:val="22"/>
                <w:szCs w:val="22"/>
              </w:rPr>
              <w:t xml:space="preserve"> paediatric teaching video </w:t>
            </w:r>
          </w:p>
          <w:p w:rsidR="003D449B" w:rsidRPr="00135678" w:rsidRDefault="003D449B" w:rsidP="00A75A8B">
            <w:pPr>
              <w:pStyle w:val="NormalWeb"/>
              <w:spacing w:before="0" w:beforeAutospacing="0" w:after="0" w:afterAutospacing="0"/>
              <w:rPr>
                <w:rFonts w:ascii="Arial" w:hAnsi="Arial" w:cs="Arial"/>
                <w:color w:val="000000"/>
                <w:sz w:val="16"/>
                <w:szCs w:val="16"/>
              </w:rPr>
            </w:pPr>
          </w:p>
          <w:p w:rsidR="00FF6593" w:rsidRDefault="003D449B" w:rsidP="00A75A8B">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The next WFNN is in Darwin, Australia in 2021.</w:t>
            </w:r>
          </w:p>
          <w:p w:rsidR="003D449B" w:rsidRPr="00135678" w:rsidRDefault="00FF6593" w:rsidP="0006439E">
            <w:pPr>
              <w:pStyle w:val="NormalWeb"/>
              <w:spacing w:before="0" w:beforeAutospacing="0" w:after="0" w:afterAutospacing="0"/>
              <w:rPr>
                <w:rFonts w:ascii="Arial" w:hAnsi="Arial" w:cs="Arial"/>
                <w:color w:val="000000"/>
                <w:sz w:val="16"/>
                <w:szCs w:val="16"/>
              </w:rPr>
            </w:pPr>
            <w:r>
              <w:rPr>
                <w:rFonts w:ascii="Arial" w:hAnsi="Arial" w:cs="Arial"/>
                <w:color w:val="000000"/>
                <w:sz w:val="22"/>
                <w:szCs w:val="22"/>
              </w:rPr>
              <w:t xml:space="preserve">Spain has now joined EANN and we look forward to working with their association. </w:t>
            </w:r>
          </w:p>
        </w:tc>
        <w:tc>
          <w:tcPr>
            <w:tcW w:w="967" w:type="pct"/>
          </w:tcPr>
          <w:p w:rsidR="00622402" w:rsidRPr="00564410" w:rsidRDefault="00622402" w:rsidP="00622402">
            <w:pPr>
              <w:pStyle w:val="NormalWeb"/>
              <w:spacing w:before="0" w:beforeAutospacing="0" w:after="0" w:afterAutospacing="0"/>
              <w:rPr>
                <w:rFonts w:ascii="Arial" w:hAnsi="Arial" w:cs="Arial"/>
                <w:color w:val="000000"/>
                <w:sz w:val="22"/>
                <w:szCs w:val="22"/>
              </w:rPr>
            </w:pPr>
          </w:p>
          <w:p w:rsidR="00622402" w:rsidRPr="0032045F" w:rsidRDefault="00622402" w:rsidP="00622402">
            <w:pPr>
              <w:pStyle w:val="NormalWeb"/>
              <w:spacing w:before="0" w:beforeAutospacing="0" w:after="0" w:afterAutospacing="0"/>
              <w:rPr>
                <w:rFonts w:ascii="Arial" w:hAnsi="Arial" w:cs="Arial"/>
                <w:color w:val="000000"/>
                <w:sz w:val="22"/>
                <w:szCs w:val="22"/>
              </w:rPr>
            </w:pPr>
          </w:p>
          <w:p w:rsidR="00622402" w:rsidRPr="0032045F" w:rsidRDefault="00622402" w:rsidP="00622402">
            <w:pPr>
              <w:pStyle w:val="NormalWeb"/>
              <w:spacing w:before="0" w:beforeAutospacing="0" w:after="0" w:afterAutospacing="0"/>
              <w:rPr>
                <w:rFonts w:ascii="Arial" w:hAnsi="Arial" w:cs="Arial"/>
                <w:color w:val="000000"/>
                <w:sz w:val="22"/>
                <w:szCs w:val="22"/>
              </w:rPr>
            </w:pPr>
          </w:p>
          <w:p w:rsidR="00622402" w:rsidRPr="0032045F" w:rsidRDefault="00622402" w:rsidP="00622402">
            <w:pPr>
              <w:pStyle w:val="NormalWeb"/>
              <w:spacing w:before="0" w:beforeAutospacing="0" w:after="0" w:afterAutospacing="0"/>
              <w:rPr>
                <w:rFonts w:ascii="Arial" w:hAnsi="Arial" w:cs="Arial"/>
                <w:color w:val="000000"/>
                <w:sz w:val="22"/>
                <w:szCs w:val="22"/>
              </w:rPr>
            </w:pPr>
          </w:p>
          <w:p w:rsidR="003F659C" w:rsidRPr="00B077DA" w:rsidRDefault="003F659C" w:rsidP="009D7EA3">
            <w:pPr>
              <w:pStyle w:val="NormalWeb"/>
              <w:spacing w:before="0" w:beforeAutospacing="0" w:after="0" w:afterAutospacing="0"/>
              <w:rPr>
                <w:rFonts w:ascii="Arial" w:hAnsi="Arial" w:cs="Arial"/>
                <w:color w:val="000000"/>
                <w:sz w:val="22"/>
                <w:szCs w:val="22"/>
              </w:rPr>
            </w:pPr>
          </w:p>
          <w:p w:rsidR="00993A9A" w:rsidRDefault="00993A9A" w:rsidP="003D449B">
            <w:pPr>
              <w:pStyle w:val="NormalWeb"/>
              <w:spacing w:before="0" w:beforeAutospacing="0" w:after="0" w:afterAutospacing="0"/>
            </w:pPr>
          </w:p>
          <w:p w:rsidR="003D449B" w:rsidRDefault="003D449B" w:rsidP="003D449B">
            <w:pPr>
              <w:pStyle w:val="NormalWeb"/>
              <w:spacing w:before="0" w:beforeAutospacing="0" w:after="0" w:afterAutospacing="0"/>
            </w:pPr>
          </w:p>
          <w:p w:rsidR="003D449B" w:rsidRDefault="003D449B" w:rsidP="003D449B">
            <w:pPr>
              <w:pStyle w:val="NormalWeb"/>
              <w:spacing w:before="0" w:beforeAutospacing="0" w:after="0" w:afterAutospacing="0"/>
              <w:rPr>
                <w:rFonts w:ascii="Arial" w:hAnsi="Arial" w:cs="Arial"/>
                <w:sz w:val="22"/>
                <w:szCs w:val="22"/>
              </w:rPr>
            </w:pPr>
          </w:p>
          <w:p w:rsidR="003D449B" w:rsidRDefault="003D449B" w:rsidP="003D449B">
            <w:pPr>
              <w:pStyle w:val="NormalWeb"/>
              <w:spacing w:before="0" w:beforeAutospacing="0" w:after="0" w:afterAutospacing="0"/>
              <w:rPr>
                <w:rFonts w:ascii="Arial" w:hAnsi="Arial" w:cs="Arial"/>
                <w:sz w:val="22"/>
                <w:szCs w:val="22"/>
              </w:rPr>
            </w:pPr>
          </w:p>
          <w:p w:rsidR="003D449B" w:rsidRDefault="003D449B" w:rsidP="003D449B">
            <w:pPr>
              <w:pStyle w:val="NormalWeb"/>
              <w:spacing w:before="0" w:beforeAutospacing="0" w:after="0" w:afterAutospacing="0"/>
              <w:rPr>
                <w:rFonts w:ascii="Arial" w:hAnsi="Arial" w:cs="Arial"/>
                <w:sz w:val="22"/>
                <w:szCs w:val="22"/>
              </w:rPr>
            </w:pPr>
          </w:p>
          <w:p w:rsidR="003D449B" w:rsidRDefault="003D449B" w:rsidP="003D449B">
            <w:pPr>
              <w:pStyle w:val="NormalWeb"/>
              <w:spacing w:before="0" w:beforeAutospacing="0" w:after="0" w:afterAutospacing="0"/>
              <w:rPr>
                <w:rFonts w:ascii="Arial" w:hAnsi="Arial" w:cs="Arial"/>
                <w:sz w:val="22"/>
                <w:szCs w:val="22"/>
              </w:rPr>
            </w:pPr>
          </w:p>
          <w:p w:rsidR="00EF1261" w:rsidRDefault="00EF1261" w:rsidP="003D449B">
            <w:pPr>
              <w:pStyle w:val="NormalWeb"/>
              <w:spacing w:before="0" w:beforeAutospacing="0" w:after="0" w:afterAutospacing="0"/>
              <w:rPr>
                <w:rFonts w:ascii="Arial" w:hAnsi="Arial" w:cs="Arial"/>
                <w:sz w:val="22"/>
                <w:szCs w:val="22"/>
              </w:rPr>
            </w:pPr>
          </w:p>
          <w:p w:rsidR="00EF1261" w:rsidRDefault="00EF1261" w:rsidP="003D449B">
            <w:pPr>
              <w:pStyle w:val="NormalWeb"/>
              <w:spacing w:before="0" w:beforeAutospacing="0" w:after="0" w:afterAutospacing="0"/>
              <w:rPr>
                <w:rFonts w:ascii="Arial" w:hAnsi="Arial" w:cs="Arial"/>
                <w:sz w:val="22"/>
                <w:szCs w:val="22"/>
              </w:rPr>
            </w:pPr>
          </w:p>
          <w:p w:rsidR="00135678" w:rsidRDefault="00135678" w:rsidP="003D449B">
            <w:pPr>
              <w:pStyle w:val="NormalWeb"/>
              <w:spacing w:before="0" w:beforeAutospacing="0" w:after="0" w:afterAutospacing="0"/>
              <w:rPr>
                <w:rFonts w:ascii="Arial" w:hAnsi="Arial" w:cs="Arial"/>
                <w:sz w:val="22"/>
                <w:szCs w:val="22"/>
              </w:rPr>
            </w:pPr>
            <w:r>
              <w:rPr>
                <w:rFonts w:ascii="Arial" w:hAnsi="Arial" w:cs="Arial"/>
                <w:sz w:val="22"/>
                <w:szCs w:val="22"/>
              </w:rPr>
              <w:t xml:space="preserve">UK, Denmark, Belgium </w:t>
            </w:r>
          </w:p>
          <w:p w:rsidR="00135678" w:rsidRDefault="00135678" w:rsidP="003D449B">
            <w:pPr>
              <w:pStyle w:val="NormalWeb"/>
              <w:spacing w:before="0" w:beforeAutospacing="0" w:after="0" w:afterAutospacing="0"/>
              <w:rPr>
                <w:rFonts w:ascii="Arial" w:hAnsi="Arial" w:cs="Arial"/>
                <w:sz w:val="22"/>
                <w:szCs w:val="22"/>
              </w:rPr>
            </w:pPr>
          </w:p>
          <w:p w:rsidR="003D449B" w:rsidRDefault="003D449B" w:rsidP="003D449B">
            <w:pPr>
              <w:pStyle w:val="NormalWeb"/>
              <w:spacing w:before="0" w:beforeAutospacing="0" w:after="0" w:afterAutospacing="0"/>
              <w:rPr>
                <w:rFonts w:ascii="Arial" w:hAnsi="Arial" w:cs="Arial"/>
                <w:sz w:val="22"/>
                <w:szCs w:val="22"/>
              </w:rPr>
            </w:pPr>
            <w:r w:rsidRPr="003D449B">
              <w:rPr>
                <w:rFonts w:ascii="Arial" w:hAnsi="Arial" w:cs="Arial"/>
                <w:sz w:val="22"/>
                <w:szCs w:val="22"/>
              </w:rPr>
              <w:t>Malta, U</w:t>
            </w:r>
            <w:r>
              <w:rPr>
                <w:rFonts w:ascii="Arial" w:hAnsi="Arial" w:cs="Arial"/>
                <w:sz w:val="22"/>
                <w:szCs w:val="22"/>
              </w:rPr>
              <w:t>K</w:t>
            </w:r>
            <w:r w:rsidRPr="003D449B">
              <w:rPr>
                <w:rFonts w:ascii="Arial" w:hAnsi="Arial" w:cs="Arial"/>
                <w:sz w:val="22"/>
                <w:szCs w:val="22"/>
              </w:rPr>
              <w:t xml:space="preserve">, Finland </w:t>
            </w:r>
          </w:p>
          <w:p w:rsidR="00FF6593" w:rsidRDefault="00FF6593" w:rsidP="003D449B">
            <w:pPr>
              <w:pStyle w:val="NormalWeb"/>
              <w:spacing w:before="0" w:beforeAutospacing="0" w:after="0" w:afterAutospacing="0"/>
              <w:rPr>
                <w:rFonts w:ascii="Arial" w:hAnsi="Arial" w:cs="Arial"/>
                <w:sz w:val="22"/>
                <w:szCs w:val="22"/>
              </w:rPr>
            </w:pPr>
          </w:p>
          <w:p w:rsidR="00FF6593" w:rsidRPr="003D449B" w:rsidRDefault="00FF6593" w:rsidP="003D449B">
            <w:pPr>
              <w:pStyle w:val="NormalWeb"/>
              <w:spacing w:before="0" w:beforeAutospacing="0" w:after="0" w:afterAutospacing="0"/>
              <w:rPr>
                <w:rFonts w:ascii="Arial" w:hAnsi="Arial" w:cs="Arial"/>
                <w:sz w:val="22"/>
                <w:szCs w:val="22"/>
              </w:rPr>
            </w:pPr>
            <w:r>
              <w:rPr>
                <w:rFonts w:ascii="Arial" w:hAnsi="Arial" w:cs="Arial"/>
                <w:sz w:val="22"/>
                <w:szCs w:val="22"/>
              </w:rPr>
              <w:t>CW to forward minutes of previous working groups for reference</w:t>
            </w:r>
          </w:p>
        </w:tc>
        <w:tc>
          <w:tcPr>
            <w:tcW w:w="686" w:type="pct"/>
          </w:tcPr>
          <w:p w:rsidR="00993A9A" w:rsidRPr="00564410" w:rsidRDefault="00993A9A" w:rsidP="00993A9A"/>
          <w:p w:rsidR="003F659C" w:rsidRPr="00564410" w:rsidRDefault="003F659C" w:rsidP="00993A9A"/>
          <w:p w:rsidR="003F659C" w:rsidRPr="00564410" w:rsidRDefault="003F659C" w:rsidP="00993A9A"/>
          <w:p w:rsidR="003F659C" w:rsidRPr="00564410" w:rsidRDefault="003F659C" w:rsidP="00993A9A"/>
          <w:p w:rsidR="003F659C" w:rsidRPr="00564410" w:rsidRDefault="003F659C" w:rsidP="00993A9A"/>
          <w:p w:rsidR="003F659C" w:rsidRPr="00564410" w:rsidRDefault="003F659C" w:rsidP="00993A9A"/>
          <w:p w:rsidR="003F659C" w:rsidRPr="00564410" w:rsidRDefault="003F659C" w:rsidP="00993A9A"/>
        </w:tc>
      </w:tr>
      <w:tr w:rsidR="000F14E4" w:rsidRPr="00564410" w:rsidTr="00AA7782">
        <w:tc>
          <w:tcPr>
            <w:tcW w:w="333" w:type="pct"/>
          </w:tcPr>
          <w:p w:rsidR="000F14E4" w:rsidRPr="0037213F" w:rsidRDefault="000F14E4" w:rsidP="00993A9A">
            <w:pPr>
              <w:rPr>
                <w:b/>
                <w:color w:val="3E4D7C"/>
              </w:rPr>
            </w:pPr>
            <w:r>
              <w:rPr>
                <w:b/>
                <w:color w:val="3E4D7C"/>
              </w:rPr>
              <w:lastRenderedPageBreak/>
              <w:t xml:space="preserve">6. </w:t>
            </w:r>
          </w:p>
        </w:tc>
        <w:tc>
          <w:tcPr>
            <w:tcW w:w="3014" w:type="pct"/>
          </w:tcPr>
          <w:p w:rsidR="000F14E4" w:rsidRDefault="000F14E4" w:rsidP="00993A9A">
            <w:pPr>
              <w:pStyle w:val="NormalWeb"/>
              <w:spacing w:before="0" w:beforeAutospacing="0" w:after="0" w:afterAutospacing="0"/>
              <w:rPr>
                <w:rFonts w:ascii="Arial" w:hAnsi="Arial" w:cs="Arial"/>
                <w:b/>
                <w:color w:val="3E4D7C"/>
                <w:sz w:val="22"/>
                <w:szCs w:val="22"/>
              </w:rPr>
            </w:pPr>
            <w:r>
              <w:rPr>
                <w:rFonts w:ascii="Arial" w:hAnsi="Arial" w:cs="Arial"/>
                <w:b/>
                <w:color w:val="3E4D7C"/>
                <w:sz w:val="22"/>
                <w:szCs w:val="22"/>
              </w:rPr>
              <w:t>Elections</w:t>
            </w:r>
          </w:p>
          <w:p w:rsidR="00135678" w:rsidRPr="00135678" w:rsidRDefault="00135678" w:rsidP="00993A9A">
            <w:pPr>
              <w:pStyle w:val="NormalWeb"/>
              <w:spacing w:before="0" w:beforeAutospacing="0" w:after="0" w:afterAutospacing="0"/>
              <w:rPr>
                <w:rFonts w:ascii="Arial" w:hAnsi="Arial" w:cs="Arial"/>
                <w:b/>
                <w:color w:val="3E4D7C"/>
                <w:sz w:val="16"/>
                <w:szCs w:val="16"/>
              </w:rPr>
            </w:pPr>
          </w:p>
          <w:p w:rsidR="000F14E4" w:rsidRPr="000F14E4" w:rsidRDefault="000F14E4" w:rsidP="00993A9A">
            <w:pPr>
              <w:pStyle w:val="NormalWeb"/>
              <w:spacing w:before="0" w:beforeAutospacing="0" w:after="0" w:afterAutospacing="0"/>
              <w:rPr>
                <w:rFonts w:ascii="Arial" w:hAnsi="Arial" w:cs="Arial"/>
                <w:sz w:val="22"/>
                <w:szCs w:val="22"/>
              </w:rPr>
            </w:pPr>
            <w:r w:rsidRPr="000F14E4">
              <w:rPr>
                <w:rFonts w:ascii="Arial" w:hAnsi="Arial" w:cs="Arial"/>
                <w:sz w:val="22"/>
                <w:szCs w:val="22"/>
              </w:rPr>
              <w:t xml:space="preserve">Two board positions </w:t>
            </w:r>
          </w:p>
          <w:p w:rsidR="000F14E4" w:rsidRPr="000F14E4" w:rsidRDefault="000F14E4" w:rsidP="000F14E4">
            <w:pPr>
              <w:pStyle w:val="NormalWeb"/>
              <w:numPr>
                <w:ilvl w:val="0"/>
                <w:numId w:val="10"/>
              </w:numPr>
              <w:spacing w:before="0" w:beforeAutospacing="0" w:after="0" w:afterAutospacing="0"/>
              <w:rPr>
                <w:rFonts w:ascii="Arial" w:hAnsi="Arial" w:cs="Arial"/>
                <w:sz w:val="22"/>
                <w:szCs w:val="22"/>
              </w:rPr>
            </w:pPr>
            <w:r w:rsidRPr="000F14E4">
              <w:rPr>
                <w:rFonts w:ascii="Arial" w:hAnsi="Arial" w:cs="Arial"/>
                <w:sz w:val="22"/>
                <w:szCs w:val="22"/>
              </w:rPr>
              <w:t>Vice President</w:t>
            </w:r>
            <w:r w:rsidR="000140D6">
              <w:rPr>
                <w:rFonts w:ascii="Arial" w:hAnsi="Arial" w:cs="Arial"/>
                <w:sz w:val="22"/>
                <w:szCs w:val="22"/>
              </w:rPr>
              <w:t xml:space="preserve"> – Johanna Martin submitted an application and manifesto </w:t>
            </w:r>
          </w:p>
          <w:p w:rsidR="000140D6" w:rsidRDefault="000F14E4" w:rsidP="000F14E4">
            <w:pPr>
              <w:pStyle w:val="NormalWeb"/>
              <w:numPr>
                <w:ilvl w:val="0"/>
                <w:numId w:val="10"/>
              </w:numPr>
              <w:spacing w:before="0" w:beforeAutospacing="0" w:after="0" w:afterAutospacing="0"/>
              <w:rPr>
                <w:rFonts w:ascii="Arial" w:hAnsi="Arial" w:cs="Arial"/>
                <w:sz w:val="22"/>
                <w:szCs w:val="22"/>
              </w:rPr>
            </w:pPr>
            <w:r w:rsidRPr="000F14E4">
              <w:rPr>
                <w:rFonts w:ascii="Arial" w:hAnsi="Arial" w:cs="Arial"/>
                <w:sz w:val="22"/>
                <w:szCs w:val="22"/>
              </w:rPr>
              <w:t>Secretary</w:t>
            </w:r>
            <w:r w:rsidR="000140D6">
              <w:rPr>
                <w:rFonts w:ascii="Arial" w:hAnsi="Arial" w:cs="Arial"/>
                <w:sz w:val="22"/>
                <w:szCs w:val="22"/>
              </w:rPr>
              <w:t xml:space="preserve"> – Cath Waterhouse looked for re-election to the post.</w:t>
            </w:r>
          </w:p>
          <w:p w:rsidR="000140D6" w:rsidRPr="00135678" w:rsidRDefault="000140D6" w:rsidP="000140D6">
            <w:pPr>
              <w:pStyle w:val="NormalWeb"/>
              <w:spacing w:before="0" w:beforeAutospacing="0" w:after="0" w:afterAutospacing="0"/>
              <w:rPr>
                <w:rFonts w:ascii="Arial" w:hAnsi="Arial" w:cs="Arial"/>
                <w:sz w:val="16"/>
                <w:szCs w:val="16"/>
              </w:rPr>
            </w:pPr>
          </w:p>
          <w:p w:rsidR="0097083E" w:rsidRDefault="000140D6" w:rsidP="000140D6">
            <w:pPr>
              <w:pStyle w:val="NormalWeb"/>
              <w:spacing w:before="0" w:beforeAutospacing="0" w:after="0" w:afterAutospacing="0"/>
              <w:rPr>
                <w:rFonts w:ascii="Arial" w:hAnsi="Arial" w:cs="Arial"/>
                <w:sz w:val="22"/>
                <w:szCs w:val="22"/>
              </w:rPr>
            </w:pPr>
            <w:r>
              <w:rPr>
                <w:rFonts w:ascii="Arial" w:hAnsi="Arial" w:cs="Arial"/>
                <w:sz w:val="22"/>
                <w:szCs w:val="22"/>
              </w:rPr>
              <w:t>Positions accepted by the board.</w:t>
            </w:r>
            <w:r w:rsidR="000F14E4" w:rsidRPr="000F14E4">
              <w:rPr>
                <w:rFonts w:ascii="Arial" w:hAnsi="Arial" w:cs="Arial"/>
                <w:sz w:val="22"/>
                <w:szCs w:val="22"/>
              </w:rPr>
              <w:t xml:space="preserve"> </w:t>
            </w:r>
            <w:r w:rsidR="00B4105F">
              <w:rPr>
                <w:rFonts w:ascii="Arial" w:hAnsi="Arial" w:cs="Arial"/>
                <w:sz w:val="22"/>
                <w:szCs w:val="22"/>
              </w:rPr>
              <w:t>Congratulation to Johanna.</w:t>
            </w:r>
          </w:p>
          <w:p w:rsidR="0097083E" w:rsidRPr="00135678" w:rsidRDefault="0097083E" w:rsidP="000140D6">
            <w:pPr>
              <w:pStyle w:val="NormalWeb"/>
              <w:spacing w:before="0" w:beforeAutospacing="0" w:after="0" w:afterAutospacing="0"/>
              <w:rPr>
                <w:rFonts w:ascii="Arial" w:hAnsi="Arial" w:cs="Arial"/>
                <w:sz w:val="16"/>
                <w:szCs w:val="16"/>
              </w:rPr>
            </w:pPr>
          </w:p>
          <w:p w:rsidR="000F14E4" w:rsidRDefault="0097083E" w:rsidP="000140D6">
            <w:pPr>
              <w:pStyle w:val="NormalWeb"/>
              <w:spacing w:before="0" w:beforeAutospacing="0" w:after="0" w:afterAutospacing="0"/>
              <w:rPr>
                <w:rFonts w:ascii="Arial" w:hAnsi="Arial" w:cs="Arial"/>
                <w:sz w:val="22"/>
                <w:szCs w:val="22"/>
              </w:rPr>
            </w:pPr>
            <w:r>
              <w:rPr>
                <w:rFonts w:ascii="Arial" w:hAnsi="Arial" w:cs="Arial"/>
                <w:sz w:val="22"/>
                <w:szCs w:val="22"/>
              </w:rPr>
              <w:t xml:space="preserve">2019 – </w:t>
            </w:r>
            <w:r w:rsidR="00DB4924">
              <w:rPr>
                <w:rFonts w:ascii="Arial" w:hAnsi="Arial" w:cs="Arial"/>
                <w:sz w:val="22"/>
                <w:szCs w:val="22"/>
              </w:rPr>
              <w:t>The</w:t>
            </w:r>
            <w:r>
              <w:rPr>
                <w:rFonts w:ascii="Arial" w:hAnsi="Arial" w:cs="Arial"/>
                <w:sz w:val="22"/>
                <w:szCs w:val="22"/>
              </w:rPr>
              <w:t xml:space="preserve"> posts of Treasurer and President are up for election. </w:t>
            </w:r>
            <w:r w:rsidR="00FF6593">
              <w:rPr>
                <w:rFonts w:ascii="Arial" w:hAnsi="Arial" w:cs="Arial"/>
                <w:sz w:val="22"/>
                <w:szCs w:val="22"/>
              </w:rPr>
              <w:t xml:space="preserve"> Details and application forms will be sent out in October.</w:t>
            </w:r>
            <w:r w:rsidR="000F14E4" w:rsidRPr="000F14E4">
              <w:rPr>
                <w:rFonts w:ascii="Arial" w:hAnsi="Arial" w:cs="Arial"/>
                <w:sz w:val="22"/>
                <w:szCs w:val="22"/>
              </w:rPr>
              <w:t xml:space="preserve"> </w:t>
            </w:r>
          </w:p>
          <w:p w:rsidR="00320D49" w:rsidRPr="00AA7782" w:rsidRDefault="00320D49" w:rsidP="000140D6">
            <w:pPr>
              <w:pStyle w:val="NormalWeb"/>
              <w:spacing w:before="0" w:beforeAutospacing="0" w:after="0" w:afterAutospacing="0"/>
              <w:rPr>
                <w:rFonts w:ascii="Arial" w:hAnsi="Arial" w:cs="Arial"/>
                <w:sz w:val="16"/>
                <w:szCs w:val="16"/>
              </w:rPr>
            </w:pPr>
          </w:p>
          <w:p w:rsidR="000F14E4" w:rsidRDefault="00E83B5A" w:rsidP="00DB4924">
            <w:pPr>
              <w:pStyle w:val="NormalWeb"/>
              <w:spacing w:before="0" w:beforeAutospacing="0" w:after="0" w:afterAutospacing="0"/>
              <w:rPr>
                <w:rFonts w:ascii="Arial" w:hAnsi="Arial" w:cs="Arial"/>
                <w:sz w:val="22"/>
                <w:szCs w:val="22"/>
              </w:rPr>
            </w:pPr>
            <w:r>
              <w:rPr>
                <w:rFonts w:ascii="Arial" w:hAnsi="Arial" w:cs="Arial"/>
                <w:sz w:val="22"/>
                <w:szCs w:val="22"/>
              </w:rPr>
              <w:t xml:space="preserve">For the last eight years Ingrid has been </w:t>
            </w:r>
            <w:r w:rsidR="005772AD">
              <w:rPr>
                <w:rFonts w:ascii="Arial" w:hAnsi="Arial" w:cs="Arial"/>
                <w:sz w:val="22"/>
                <w:szCs w:val="22"/>
              </w:rPr>
              <w:t>V</w:t>
            </w:r>
            <w:r>
              <w:rPr>
                <w:rFonts w:ascii="Arial" w:hAnsi="Arial" w:cs="Arial"/>
                <w:sz w:val="22"/>
                <w:szCs w:val="22"/>
              </w:rPr>
              <w:t>ice-President of the EANN</w:t>
            </w:r>
            <w:r w:rsidR="005772AD">
              <w:rPr>
                <w:rFonts w:ascii="Arial" w:hAnsi="Arial" w:cs="Arial"/>
                <w:sz w:val="22"/>
                <w:szCs w:val="22"/>
              </w:rPr>
              <w:t xml:space="preserve"> and our lead for the scientific committee</w:t>
            </w:r>
            <w:r>
              <w:rPr>
                <w:rFonts w:ascii="Arial" w:hAnsi="Arial" w:cs="Arial"/>
                <w:sz w:val="22"/>
                <w:szCs w:val="22"/>
              </w:rPr>
              <w:t xml:space="preserve">. She </w:t>
            </w:r>
            <w:r w:rsidR="00B4105F">
              <w:rPr>
                <w:rFonts w:ascii="Arial" w:hAnsi="Arial" w:cs="Arial"/>
                <w:sz w:val="22"/>
                <w:szCs w:val="22"/>
              </w:rPr>
              <w:t xml:space="preserve">has </w:t>
            </w:r>
            <w:r w:rsidR="00B4105F" w:rsidRPr="00DB4924">
              <w:rPr>
                <w:rFonts w:ascii="Arial" w:hAnsi="Arial" w:cs="Arial"/>
                <w:sz w:val="22"/>
                <w:szCs w:val="22"/>
              </w:rPr>
              <w:t>been</w:t>
            </w:r>
            <w:r w:rsidR="00DB4924" w:rsidRPr="00DB4924">
              <w:rPr>
                <w:rFonts w:ascii="Arial" w:hAnsi="Arial" w:cs="Arial"/>
                <w:sz w:val="22"/>
                <w:szCs w:val="22"/>
              </w:rPr>
              <w:t xml:space="preserve"> a huge positive influence on the</w:t>
            </w:r>
            <w:r w:rsidR="00DB4924">
              <w:rPr>
                <w:rFonts w:ascii="Arial" w:hAnsi="Arial" w:cs="Arial"/>
                <w:sz w:val="22"/>
                <w:szCs w:val="22"/>
              </w:rPr>
              <w:t xml:space="preserve"> </w:t>
            </w:r>
            <w:r w:rsidR="00B4105F">
              <w:rPr>
                <w:rFonts w:ascii="Arial" w:hAnsi="Arial" w:cs="Arial"/>
                <w:sz w:val="22"/>
                <w:szCs w:val="22"/>
              </w:rPr>
              <w:t>EANN providing</w:t>
            </w:r>
            <w:r w:rsidR="005772AD">
              <w:rPr>
                <w:rFonts w:ascii="Arial" w:hAnsi="Arial" w:cs="Arial"/>
                <w:sz w:val="22"/>
                <w:szCs w:val="22"/>
              </w:rPr>
              <w:t xml:space="preserve"> invaluable mentoring during board meetings</w:t>
            </w:r>
            <w:r w:rsidR="00B4105F">
              <w:rPr>
                <w:rFonts w:ascii="Arial" w:hAnsi="Arial" w:cs="Arial"/>
                <w:sz w:val="22"/>
                <w:szCs w:val="22"/>
              </w:rPr>
              <w:t>, congress</w:t>
            </w:r>
            <w:r w:rsidR="00DB4924">
              <w:rPr>
                <w:rFonts w:ascii="Arial" w:hAnsi="Arial" w:cs="Arial"/>
                <w:sz w:val="22"/>
                <w:szCs w:val="22"/>
              </w:rPr>
              <w:t xml:space="preserve"> and </w:t>
            </w:r>
            <w:r w:rsidR="00B4105F">
              <w:rPr>
                <w:rFonts w:ascii="Arial" w:hAnsi="Arial" w:cs="Arial"/>
                <w:sz w:val="22"/>
                <w:szCs w:val="22"/>
              </w:rPr>
              <w:t xml:space="preserve">throughout </w:t>
            </w:r>
            <w:r w:rsidR="00DB4924">
              <w:rPr>
                <w:rFonts w:ascii="Arial" w:hAnsi="Arial" w:cs="Arial"/>
                <w:sz w:val="22"/>
                <w:szCs w:val="22"/>
              </w:rPr>
              <w:t xml:space="preserve">some difficult times.  Ingrid’s </w:t>
            </w:r>
            <w:r w:rsidR="00DB4924" w:rsidRPr="00DB4924">
              <w:rPr>
                <w:rFonts w:ascii="Arial" w:hAnsi="Arial" w:cs="Arial"/>
                <w:sz w:val="22"/>
                <w:szCs w:val="22"/>
                <w:lang w:eastAsia="en-US"/>
              </w:rPr>
              <w:t>contribution is too va</w:t>
            </w:r>
            <w:r w:rsidR="00DB4924">
              <w:rPr>
                <w:rFonts w:ascii="Arial" w:hAnsi="Arial" w:cs="Arial"/>
                <w:sz w:val="22"/>
                <w:szCs w:val="22"/>
                <w:lang w:eastAsia="en-US"/>
              </w:rPr>
              <w:t>st and varied to mention it all,</w:t>
            </w:r>
            <w:r w:rsidR="00DB4924" w:rsidRPr="00DB4924">
              <w:rPr>
                <w:rFonts w:ascii="Arial" w:hAnsi="Arial" w:cs="Arial"/>
                <w:sz w:val="22"/>
                <w:szCs w:val="22"/>
                <w:lang w:eastAsia="en-US"/>
              </w:rPr>
              <w:t xml:space="preserve"> but needless to say she is well respected and irreplaceable and </w:t>
            </w:r>
            <w:r w:rsidR="00DB4924">
              <w:rPr>
                <w:rFonts w:ascii="Arial" w:hAnsi="Arial" w:cs="Arial"/>
                <w:sz w:val="22"/>
                <w:szCs w:val="22"/>
                <w:lang w:eastAsia="en-US"/>
              </w:rPr>
              <w:t xml:space="preserve">we all </w:t>
            </w:r>
            <w:r w:rsidR="00DB4924" w:rsidRPr="00DB4924">
              <w:rPr>
                <w:rFonts w:ascii="Arial" w:hAnsi="Arial" w:cs="Arial"/>
                <w:sz w:val="22"/>
                <w:szCs w:val="22"/>
                <w:lang w:eastAsia="en-US"/>
              </w:rPr>
              <w:t xml:space="preserve">feel privileged to </w:t>
            </w:r>
            <w:r w:rsidR="00DB4924">
              <w:rPr>
                <w:rFonts w:ascii="Arial" w:hAnsi="Arial" w:cs="Arial"/>
                <w:sz w:val="22"/>
                <w:szCs w:val="22"/>
                <w:lang w:eastAsia="en-US"/>
              </w:rPr>
              <w:t xml:space="preserve">have </w:t>
            </w:r>
            <w:r w:rsidR="00DB4924" w:rsidRPr="00DB4924">
              <w:rPr>
                <w:rFonts w:ascii="Arial" w:hAnsi="Arial" w:cs="Arial"/>
                <w:sz w:val="22"/>
                <w:szCs w:val="22"/>
                <w:lang w:eastAsia="en-US"/>
              </w:rPr>
              <w:t>work</w:t>
            </w:r>
            <w:r w:rsidR="00DB4924">
              <w:rPr>
                <w:rFonts w:ascii="Arial" w:hAnsi="Arial" w:cs="Arial"/>
                <w:sz w:val="22"/>
                <w:szCs w:val="22"/>
                <w:lang w:eastAsia="en-US"/>
              </w:rPr>
              <w:t>ed</w:t>
            </w:r>
            <w:r w:rsidR="00DB4924" w:rsidRPr="00DB4924">
              <w:rPr>
                <w:rFonts w:ascii="Arial" w:hAnsi="Arial" w:cs="Arial"/>
                <w:sz w:val="22"/>
                <w:szCs w:val="22"/>
                <w:lang w:eastAsia="en-US"/>
              </w:rPr>
              <w:t xml:space="preserve"> alongside</w:t>
            </w:r>
            <w:r w:rsidR="00DB4924" w:rsidRPr="00DB4924">
              <w:rPr>
                <w:rFonts w:ascii="Arial" w:hAnsi="Arial" w:cs="Arial"/>
                <w:sz w:val="22"/>
                <w:szCs w:val="22"/>
              </w:rPr>
              <w:t xml:space="preserve"> </w:t>
            </w:r>
            <w:r w:rsidR="00DB4924">
              <w:rPr>
                <w:rFonts w:ascii="Arial" w:hAnsi="Arial" w:cs="Arial"/>
                <w:sz w:val="22"/>
                <w:szCs w:val="22"/>
              </w:rPr>
              <w:t xml:space="preserve">her. </w:t>
            </w:r>
          </w:p>
          <w:p w:rsidR="00DB4924" w:rsidRPr="00135678" w:rsidRDefault="00DB4924" w:rsidP="00DB4924">
            <w:pPr>
              <w:pStyle w:val="NormalWeb"/>
              <w:spacing w:before="0" w:beforeAutospacing="0" w:after="0" w:afterAutospacing="0"/>
              <w:rPr>
                <w:rFonts w:ascii="Arial" w:hAnsi="Arial" w:cs="Arial"/>
                <w:b/>
                <w:color w:val="3E4D7C"/>
                <w:sz w:val="16"/>
                <w:szCs w:val="16"/>
              </w:rPr>
            </w:pPr>
          </w:p>
        </w:tc>
        <w:tc>
          <w:tcPr>
            <w:tcW w:w="967" w:type="pct"/>
          </w:tcPr>
          <w:p w:rsidR="000F14E4" w:rsidRPr="00564410" w:rsidRDefault="000F14E4" w:rsidP="00622402">
            <w:pPr>
              <w:pStyle w:val="NormalWeb"/>
              <w:spacing w:before="0" w:beforeAutospacing="0" w:after="0" w:afterAutospacing="0"/>
              <w:rPr>
                <w:rFonts w:ascii="Arial" w:hAnsi="Arial" w:cs="Arial"/>
                <w:color w:val="000000"/>
                <w:sz w:val="22"/>
                <w:szCs w:val="22"/>
              </w:rPr>
            </w:pPr>
          </w:p>
        </w:tc>
        <w:tc>
          <w:tcPr>
            <w:tcW w:w="686" w:type="pct"/>
          </w:tcPr>
          <w:p w:rsidR="000F14E4" w:rsidRPr="00564410" w:rsidRDefault="000F14E4" w:rsidP="00993A9A"/>
        </w:tc>
      </w:tr>
      <w:tr w:rsidR="007C555C" w:rsidRPr="00564410" w:rsidTr="00AA7782">
        <w:tc>
          <w:tcPr>
            <w:tcW w:w="333" w:type="pct"/>
          </w:tcPr>
          <w:p w:rsidR="007C555C" w:rsidRDefault="007C555C" w:rsidP="00993A9A">
            <w:pPr>
              <w:rPr>
                <w:b/>
                <w:color w:val="3E4D7C"/>
              </w:rPr>
            </w:pPr>
          </w:p>
          <w:p w:rsidR="007C555C" w:rsidRDefault="007C555C" w:rsidP="00993A9A">
            <w:pPr>
              <w:rPr>
                <w:b/>
                <w:color w:val="3E4D7C"/>
              </w:rPr>
            </w:pPr>
            <w:r>
              <w:rPr>
                <w:b/>
                <w:color w:val="3E4D7C"/>
              </w:rPr>
              <w:t>7.</w:t>
            </w:r>
          </w:p>
          <w:p w:rsidR="007C555C" w:rsidRDefault="007C555C" w:rsidP="00993A9A">
            <w:pPr>
              <w:rPr>
                <w:b/>
                <w:color w:val="3E4D7C"/>
              </w:rPr>
            </w:pPr>
          </w:p>
        </w:tc>
        <w:tc>
          <w:tcPr>
            <w:tcW w:w="3014" w:type="pct"/>
          </w:tcPr>
          <w:p w:rsidR="007C555C" w:rsidRDefault="00E83B5A" w:rsidP="00993A9A">
            <w:pPr>
              <w:pStyle w:val="NormalWeb"/>
              <w:spacing w:before="0" w:beforeAutospacing="0" w:after="0" w:afterAutospacing="0"/>
              <w:rPr>
                <w:rFonts w:ascii="Arial" w:hAnsi="Arial" w:cs="Arial"/>
                <w:b/>
                <w:color w:val="3E4D7C"/>
                <w:sz w:val="22"/>
                <w:szCs w:val="22"/>
              </w:rPr>
            </w:pPr>
            <w:r>
              <w:rPr>
                <w:rFonts w:ascii="Arial" w:hAnsi="Arial" w:cs="Arial"/>
                <w:b/>
                <w:color w:val="3E4D7C"/>
                <w:sz w:val="22"/>
                <w:szCs w:val="22"/>
              </w:rPr>
              <w:t>Structure of the Executive Committee</w:t>
            </w:r>
          </w:p>
          <w:p w:rsidR="00DB4924" w:rsidRDefault="00DB4924" w:rsidP="00993A9A">
            <w:pPr>
              <w:pStyle w:val="NormalWeb"/>
              <w:spacing w:before="0" w:beforeAutospacing="0" w:after="0" w:afterAutospacing="0"/>
              <w:rPr>
                <w:rFonts w:ascii="Arial" w:hAnsi="Arial" w:cs="Arial"/>
                <w:b/>
                <w:color w:val="3E4D7C"/>
                <w:sz w:val="22"/>
                <w:szCs w:val="22"/>
              </w:rPr>
            </w:pPr>
          </w:p>
          <w:p w:rsidR="00E83B5A" w:rsidRDefault="00E83B5A" w:rsidP="00993A9A">
            <w:pPr>
              <w:pStyle w:val="NormalWeb"/>
              <w:spacing w:before="0" w:beforeAutospacing="0" w:after="0" w:afterAutospacing="0"/>
              <w:rPr>
                <w:rFonts w:ascii="Arial" w:hAnsi="Arial" w:cs="Arial"/>
                <w:sz w:val="22"/>
                <w:szCs w:val="22"/>
              </w:rPr>
            </w:pPr>
            <w:r w:rsidRPr="00E83B5A">
              <w:rPr>
                <w:rFonts w:ascii="Arial" w:hAnsi="Arial" w:cs="Arial"/>
                <w:sz w:val="22"/>
                <w:szCs w:val="22"/>
              </w:rPr>
              <w:t xml:space="preserve">NC </w:t>
            </w:r>
            <w:r>
              <w:rPr>
                <w:rFonts w:ascii="Arial" w:hAnsi="Arial" w:cs="Arial"/>
                <w:sz w:val="22"/>
                <w:szCs w:val="22"/>
              </w:rPr>
              <w:t>proposed that we considered the election of an additional</w:t>
            </w:r>
            <w:r w:rsidR="00DB4924">
              <w:rPr>
                <w:rFonts w:ascii="Arial" w:hAnsi="Arial" w:cs="Arial"/>
                <w:sz w:val="22"/>
                <w:szCs w:val="22"/>
              </w:rPr>
              <w:t xml:space="preserve"> </w:t>
            </w:r>
            <w:r>
              <w:rPr>
                <w:rFonts w:ascii="Arial" w:hAnsi="Arial" w:cs="Arial"/>
                <w:sz w:val="22"/>
                <w:szCs w:val="22"/>
              </w:rPr>
              <w:t>member</w:t>
            </w:r>
            <w:r w:rsidR="00DB4924">
              <w:rPr>
                <w:rFonts w:ascii="Arial" w:hAnsi="Arial" w:cs="Arial"/>
                <w:sz w:val="22"/>
                <w:szCs w:val="22"/>
              </w:rPr>
              <w:t xml:space="preserve"> to the EC. In particular, it was agreed that the board would benefit from someone taking an interest in communication</w:t>
            </w:r>
            <w:r>
              <w:rPr>
                <w:rFonts w:ascii="Arial" w:hAnsi="Arial" w:cs="Arial"/>
                <w:sz w:val="22"/>
                <w:szCs w:val="22"/>
              </w:rPr>
              <w:t xml:space="preserve"> </w:t>
            </w:r>
            <w:r w:rsidR="00355B49">
              <w:rPr>
                <w:rFonts w:ascii="Arial" w:hAnsi="Arial" w:cs="Arial"/>
                <w:sz w:val="22"/>
                <w:szCs w:val="22"/>
              </w:rPr>
              <w:t xml:space="preserve">which would </w:t>
            </w:r>
            <w:r w:rsidR="00DB4924">
              <w:rPr>
                <w:rFonts w:ascii="Arial" w:hAnsi="Arial" w:cs="Arial"/>
                <w:sz w:val="22"/>
                <w:szCs w:val="22"/>
              </w:rPr>
              <w:t>encompass social media and the website.</w:t>
            </w:r>
          </w:p>
          <w:p w:rsidR="00DB4924" w:rsidRPr="00E83B5A" w:rsidRDefault="00DB4924" w:rsidP="00993A9A">
            <w:pPr>
              <w:pStyle w:val="NormalWeb"/>
              <w:spacing w:before="0" w:beforeAutospacing="0" w:after="0" w:afterAutospacing="0"/>
              <w:rPr>
                <w:rFonts w:ascii="Arial" w:hAnsi="Arial" w:cs="Arial"/>
                <w:color w:val="3E4D7C"/>
                <w:sz w:val="22"/>
                <w:szCs w:val="22"/>
              </w:rPr>
            </w:pPr>
          </w:p>
        </w:tc>
        <w:tc>
          <w:tcPr>
            <w:tcW w:w="967" w:type="pct"/>
          </w:tcPr>
          <w:p w:rsidR="007C555C" w:rsidRDefault="007C555C" w:rsidP="00622402">
            <w:pPr>
              <w:pStyle w:val="NormalWeb"/>
              <w:spacing w:before="0" w:beforeAutospacing="0" w:after="0" w:afterAutospacing="0"/>
              <w:rPr>
                <w:rFonts w:ascii="Arial" w:hAnsi="Arial" w:cs="Arial"/>
                <w:color w:val="000000"/>
                <w:sz w:val="22"/>
                <w:szCs w:val="22"/>
              </w:rPr>
            </w:pPr>
          </w:p>
          <w:p w:rsidR="00DB4924" w:rsidRDefault="00DB4924" w:rsidP="00622402">
            <w:pPr>
              <w:pStyle w:val="NormalWeb"/>
              <w:spacing w:before="0" w:beforeAutospacing="0" w:after="0" w:afterAutospacing="0"/>
              <w:rPr>
                <w:rFonts w:ascii="Arial" w:hAnsi="Arial" w:cs="Arial"/>
                <w:color w:val="000000"/>
                <w:sz w:val="22"/>
                <w:szCs w:val="22"/>
              </w:rPr>
            </w:pPr>
          </w:p>
          <w:p w:rsidR="00DB4924" w:rsidRPr="00564410" w:rsidRDefault="00956348" w:rsidP="0062240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Nominations and applications to be posted prior to our next meeting</w:t>
            </w:r>
          </w:p>
        </w:tc>
        <w:tc>
          <w:tcPr>
            <w:tcW w:w="686" w:type="pct"/>
          </w:tcPr>
          <w:p w:rsidR="007C555C" w:rsidRPr="00564410" w:rsidRDefault="007C555C" w:rsidP="00993A9A"/>
        </w:tc>
      </w:tr>
      <w:tr w:rsidR="00B077DA" w:rsidRPr="00564410" w:rsidTr="00AA7782">
        <w:trPr>
          <w:trHeight w:val="1498"/>
        </w:trPr>
        <w:tc>
          <w:tcPr>
            <w:tcW w:w="333" w:type="pct"/>
          </w:tcPr>
          <w:p w:rsidR="00355B49" w:rsidRDefault="00355B49" w:rsidP="00993A9A">
            <w:pPr>
              <w:rPr>
                <w:b/>
                <w:color w:val="3E4D7C"/>
              </w:rPr>
            </w:pPr>
          </w:p>
          <w:p w:rsidR="00993A9A" w:rsidRPr="0037213F" w:rsidRDefault="00355B49" w:rsidP="00993A9A">
            <w:pPr>
              <w:rPr>
                <w:b/>
                <w:color w:val="3E4D7C"/>
              </w:rPr>
            </w:pPr>
            <w:r>
              <w:rPr>
                <w:b/>
                <w:color w:val="3E4D7C"/>
              </w:rPr>
              <w:t>8.</w:t>
            </w:r>
          </w:p>
        </w:tc>
        <w:tc>
          <w:tcPr>
            <w:tcW w:w="3014" w:type="pct"/>
          </w:tcPr>
          <w:p w:rsidR="00993A9A" w:rsidRDefault="00993A9A" w:rsidP="00993A9A">
            <w:pPr>
              <w:pStyle w:val="NormalWeb"/>
              <w:spacing w:before="0" w:beforeAutospacing="0" w:after="0" w:afterAutospacing="0"/>
              <w:rPr>
                <w:rFonts w:ascii="Arial" w:hAnsi="Arial" w:cs="Arial"/>
                <w:b/>
                <w:color w:val="3E4D7C"/>
                <w:sz w:val="22"/>
                <w:szCs w:val="22"/>
              </w:rPr>
            </w:pPr>
            <w:r w:rsidRPr="0037213F">
              <w:rPr>
                <w:rFonts w:ascii="Arial" w:hAnsi="Arial" w:cs="Arial"/>
                <w:b/>
                <w:color w:val="3E4D7C"/>
                <w:sz w:val="22"/>
                <w:szCs w:val="22"/>
              </w:rPr>
              <w:t>Website</w:t>
            </w:r>
          </w:p>
          <w:p w:rsidR="00EF1261" w:rsidRPr="00AA7782" w:rsidRDefault="00EF1261" w:rsidP="00993A9A">
            <w:pPr>
              <w:pStyle w:val="NormalWeb"/>
              <w:spacing w:before="0" w:beforeAutospacing="0" w:after="0" w:afterAutospacing="0"/>
              <w:rPr>
                <w:rFonts w:ascii="Arial" w:hAnsi="Arial" w:cs="Arial"/>
                <w:b/>
                <w:color w:val="3E4D7C"/>
                <w:sz w:val="16"/>
                <w:szCs w:val="16"/>
              </w:rPr>
            </w:pPr>
          </w:p>
          <w:p w:rsidR="00D50920" w:rsidRDefault="00355B49" w:rsidP="00355B49">
            <w:pPr>
              <w:pStyle w:val="NormalWeb"/>
              <w:spacing w:before="0" w:beforeAutospacing="0" w:after="0" w:afterAutospacing="0"/>
              <w:rPr>
                <w:rFonts w:ascii="Arial" w:hAnsi="Arial" w:cs="Arial"/>
                <w:color w:val="000000"/>
                <w:sz w:val="22"/>
                <w:szCs w:val="22"/>
              </w:rPr>
            </w:pPr>
            <w:proofErr w:type="spellStart"/>
            <w:r>
              <w:rPr>
                <w:rFonts w:ascii="Arial" w:hAnsi="Arial" w:cs="Arial"/>
                <w:color w:val="000000"/>
                <w:sz w:val="22"/>
                <w:szCs w:val="22"/>
              </w:rPr>
              <w:t>Fieldfisher</w:t>
            </w:r>
            <w:proofErr w:type="spellEnd"/>
            <w:r>
              <w:rPr>
                <w:rFonts w:ascii="Arial" w:hAnsi="Arial" w:cs="Arial"/>
                <w:color w:val="000000"/>
                <w:sz w:val="22"/>
                <w:szCs w:val="22"/>
              </w:rPr>
              <w:t xml:space="preserve"> </w:t>
            </w:r>
            <w:r w:rsidR="00956348">
              <w:rPr>
                <w:rFonts w:ascii="Arial" w:hAnsi="Arial" w:cs="Arial"/>
                <w:color w:val="000000"/>
                <w:sz w:val="22"/>
                <w:szCs w:val="22"/>
              </w:rPr>
              <w:t xml:space="preserve">has very generously </w:t>
            </w:r>
            <w:r>
              <w:rPr>
                <w:rFonts w:ascii="Arial" w:hAnsi="Arial" w:cs="Arial"/>
                <w:color w:val="000000"/>
                <w:sz w:val="22"/>
                <w:szCs w:val="22"/>
              </w:rPr>
              <w:t>financially support</w:t>
            </w:r>
            <w:r w:rsidR="00956348">
              <w:rPr>
                <w:rFonts w:ascii="Arial" w:hAnsi="Arial" w:cs="Arial"/>
                <w:color w:val="000000"/>
                <w:sz w:val="22"/>
                <w:szCs w:val="22"/>
              </w:rPr>
              <w:t>ed</w:t>
            </w:r>
            <w:r>
              <w:rPr>
                <w:rFonts w:ascii="Arial" w:hAnsi="Arial" w:cs="Arial"/>
                <w:color w:val="000000"/>
                <w:sz w:val="22"/>
                <w:szCs w:val="22"/>
              </w:rPr>
              <w:t xml:space="preserve"> the website</w:t>
            </w:r>
            <w:r w:rsidR="00956348">
              <w:rPr>
                <w:rFonts w:ascii="Arial" w:hAnsi="Arial" w:cs="Arial"/>
                <w:color w:val="000000"/>
                <w:sz w:val="22"/>
                <w:szCs w:val="22"/>
              </w:rPr>
              <w:t xml:space="preserve"> for the past two years which has relieved the EANN of a significant financial burden. </w:t>
            </w:r>
            <w:r>
              <w:rPr>
                <w:rFonts w:ascii="Arial" w:hAnsi="Arial" w:cs="Arial"/>
                <w:color w:val="000000"/>
                <w:sz w:val="22"/>
                <w:szCs w:val="22"/>
              </w:rPr>
              <w:t xml:space="preserve"> </w:t>
            </w:r>
            <w:proofErr w:type="gramStart"/>
            <w:r>
              <w:rPr>
                <w:rFonts w:ascii="Arial" w:hAnsi="Arial" w:cs="Arial"/>
                <w:color w:val="000000"/>
                <w:sz w:val="22"/>
                <w:szCs w:val="22"/>
              </w:rPr>
              <w:t>however</w:t>
            </w:r>
            <w:proofErr w:type="gramEnd"/>
            <w:r>
              <w:rPr>
                <w:rFonts w:ascii="Arial" w:hAnsi="Arial" w:cs="Arial"/>
                <w:color w:val="000000"/>
                <w:sz w:val="22"/>
                <w:szCs w:val="22"/>
              </w:rPr>
              <w:t>, it is largely under utilised by the EANN members and it needs to be continuously updated</w:t>
            </w:r>
            <w:r w:rsidR="00D50920">
              <w:rPr>
                <w:rFonts w:ascii="Arial" w:hAnsi="Arial" w:cs="Arial"/>
                <w:color w:val="000000"/>
                <w:sz w:val="22"/>
                <w:szCs w:val="22"/>
              </w:rPr>
              <w:t xml:space="preserve">, at least monthly, </w:t>
            </w:r>
            <w:r>
              <w:rPr>
                <w:rFonts w:ascii="Arial" w:hAnsi="Arial" w:cs="Arial"/>
                <w:color w:val="000000"/>
                <w:sz w:val="22"/>
                <w:szCs w:val="22"/>
              </w:rPr>
              <w:t xml:space="preserve">with new information if it is to remain viable. </w:t>
            </w:r>
            <w:r w:rsidR="00956348">
              <w:rPr>
                <w:rFonts w:ascii="Arial" w:hAnsi="Arial" w:cs="Arial"/>
                <w:color w:val="000000"/>
                <w:sz w:val="22"/>
                <w:szCs w:val="22"/>
              </w:rPr>
              <w:t xml:space="preserve">We are in danger of losing the website and all its potential benefits if it </w:t>
            </w:r>
            <w:proofErr w:type="gramStart"/>
            <w:r w:rsidR="00956348">
              <w:rPr>
                <w:rFonts w:ascii="Arial" w:hAnsi="Arial" w:cs="Arial"/>
                <w:color w:val="000000"/>
                <w:sz w:val="22"/>
                <w:szCs w:val="22"/>
              </w:rPr>
              <w:t>isn’t  accessed</w:t>
            </w:r>
            <w:proofErr w:type="gramEnd"/>
            <w:r w:rsidR="00956348">
              <w:rPr>
                <w:rFonts w:ascii="Arial" w:hAnsi="Arial" w:cs="Arial"/>
                <w:color w:val="000000"/>
                <w:sz w:val="22"/>
                <w:szCs w:val="22"/>
              </w:rPr>
              <w:t xml:space="preserve"> and allowed to evolve with our changing needs. </w:t>
            </w:r>
          </w:p>
          <w:p w:rsidR="00D50920" w:rsidRPr="00AA7782" w:rsidRDefault="00D50920" w:rsidP="00355B49">
            <w:pPr>
              <w:pStyle w:val="NormalWeb"/>
              <w:spacing w:before="0" w:beforeAutospacing="0" w:after="0" w:afterAutospacing="0"/>
              <w:rPr>
                <w:rFonts w:ascii="Arial" w:hAnsi="Arial" w:cs="Arial"/>
                <w:color w:val="000000"/>
                <w:sz w:val="16"/>
                <w:szCs w:val="16"/>
              </w:rPr>
            </w:pPr>
          </w:p>
          <w:p w:rsidR="00D50920" w:rsidRDefault="00D50920" w:rsidP="00355B49">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Members reported problems accessing the website (MB suggested that it could be a problem with google settings which the webmaster may be able to amend).</w:t>
            </w:r>
          </w:p>
          <w:p w:rsidR="00CC23F7" w:rsidRPr="0037213F" w:rsidRDefault="00E23838" w:rsidP="00355B49">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w:t>
            </w:r>
            <w:r w:rsidR="00355B49">
              <w:rPr>
                <w:rFonts w:ascii="Arial" w:hAnsi="Arial" w:cs="Arial"/>
                <w:color w:val="000000"/>
                <w:sz w:val="22"/>
                <w:szCs w:val="22"/>
              </w:rPr>
              <w:t xml:space="preserve"> </w:t>
            </w:r>
          </w:p>
        </w:tc>
        <w:tc>
          <w:tcPr>
            <w:tcW w:w="967" w:type="pct"/>
          </w:tcPr>
          <w:p w:rsidR="00993A9A" w:rsidRPr="00564410" w:rsidRDefault="00993A9A" w:rsidP="00993A9A"/>
          <w:p w:rsidR="00564410" w:rsidRPr="00564410" w:rsidRDefault="00564410" w:rsidP="00993A9A"/>
          <w:p w:rsidR="00564410" w:rsidRPr="00564410" w:rsidRDefault="00E23838" w:rsidP="00993A9A">
            <w:r>
              <w:t>Review the website in 12 months.</w:t>
            </w:r>
          </w:p>
          <w:p w:rsidR="00747DBA" w:rsidRDefault="00747DBA" w:rsidP="00355B49"/>
          <w:p w:rsidR="00DB4924" w:rsidRPr="0032045F" w:rsidRDefault="00DB4924" w:rsidP="00355B49">
            <w:r>
              <w:t>Invite all EANN members to publicise their activities on the site</w:t>
            </w:r>
          </w:p>
        </w:tc>
        <w:tc>
          <w:tcPr>
            <w:tcW w:w="686" w:type="pct"/>
          </w:tcPr>
          <w:p w:rsidR="00993A9A" w:rsidRPr="0032045F" w:rsidRDefault="00993A9A" w:rsidP="00993A9A"/>
          <w:p w:rsidR="00D50920" w:rsidRDefault="00D50920" w:rsidP="00D02286"/>
          <w:p w:rsidR="00D50920" w:rsidRDefault="00D50920" w:rsidP="00D02286"/>
          <w:p w:rsidR="00D50920" w:rsidRDefault="00D50920" w:rsidP="00D02286"/>
          <w:p w:rsidR="00D50920" w:rsidRDefault="00D50920" w:rsidP="00D02286"/>
          <w:p w:rsidR="00747DBA" w:rsidRPr="00564410" w:rsidRDefault="00D50920" w:rsidP="00993A9A">
            <w:r>
              <w:t>CW</w:t>
            </w:r>
          </w:p>
          <w:p w:rsidR="00747DBA" w:rsidRPr="00564410" w:rsidRDefault="00747DBA" w:rsidP="00D02286"/>
        </w:tc>
      </w:tr>
      <w:tr w:rsidR="00355B49" w:rsidRPr="00564410" w:rsidTr="00AA7782">
        <w:tc>
          <w:tcPr>
            <w:tcW w:w="333" w:type="pct"/>
          </w:tcPr>
          <w:p w:rsidR="00355B49" w:rsidRDefault="00355B49" w:rsidP="00355B49">
            <w:pPr>
              <w:rPr>
                <w:b/>
                <w:color w:val="3E4D7C"/>
              </w:rPr>
            </w:pPr>
            <w:r>
              <w:rPr>
                <w:b/>
                <w:color w:val="3E4D7C"/>
              </w:rPr>
              <w:lastRenderedPageBreak/>
              <w:t>9.</w:t>
            </w:r>
          </w:p>
        </w:tc>
        <w:tc>
          <w:tcPr>
            <w:tcW w:w="3014" w:type="pct"/>
          </w:tcPr>
          <w:p w:rsidR="00355B49" w:rsidRPr="00C81FF2" w:rsidRDefault="00355B49" w:rsidP="00355B49">
            <w:pPr>
              <w:rPr>
                <w:b/>
              </w:rPr>
            </w:pPr>
            <w:r w:rsidRPr="00C81FF2">
              <w:rPr>
                <w:b/>
              </w:rPr>
              <w:t>BANN REPORT</w:t>
            </w:r>
          </w:p>
          <w:p w:rsidR="00355B49" w:rsidRPr="00C75F9D" w:rsidRDefault="00355B49" w:rsidP="00355B49">
            <w:pPr>
              <w:rPr>
                <w:sz w:val="16"/>
                <w:szCs w:val="16"/>
              </w:rPr>
            </w:pPr>
          </w:p>
          <w:p w:rsidR="00355B49" w:rsidRDefault="00355B49" w:rsidP="00355B49">
            <w:pPr>
              <w:rPr>
                <w:rStyle w:val="Hyperlink"/>
                <w:lang w:val="en-US"/>
              </w:rPr>
            </w:pPr>
            <w:r>
              <w:t>T</w:t>
            </w:r>
            <w:r w:rsidRPr="00490203">
              <w:t>he British Association of Neuroscience Nurses</w:t>
            </w:r>
            <w:r>
              <w:t xml:space="preserve"> </w:t>
            </w:r>
            <w:r w:rsidR="00B4105F" w:rsidRPr="00490203">
              <w:t>is</w:t>
            </w:r>
            <w:r w:rsidRPr="00490203">
              <w:t xml:space="preserve"> </w:t>
            </w:r>
            <w:r>
              <w:t xml:space="preserve">working hard to ensure that next </w:t>
            </w:r>
            <w:r w:rsidR="00B4105F">
              <w:t>year’s</w:t>
            </w:r>
            <w:r>
              <w:t xml:space="preserve"> </w:t>
            </w:r>
            <w:r w:rsidRPr="00490203">
              <w:t xml:space="preserve">congress </w:t>
            </w:r>
            <w:r>
              <w:t xml:space="preserve">in </w:t>
            </w:r>
            <w:r w:rsidRPr="00490203">
              <w:t xml:space="preserve">Manchester </w:t>
            </w:r>
            <w:r>
              <w:t xml:space="preserve">is a success. It will be </w:t>
            </w:r>
            <w:r w:rsidR="00956348">
              <w:t>collaboration</w:t>
            </w:r>
            <w:r w:rsidRPr="00490203">
              <w:t xml:space="preserve"> between BANN, EANN and the Society of British Neurosurgeons (SBNS). </w:t>
            </w:r>
            <w:r>
              <w:t xml:space="preserve">All related information can be accessed via the congress website </w:t>
            </w:r>
            <w:hyperlink r:id="rId8" w:history="1">
              <w:r w:rsidRPr="00490203">
                <w:rPr>
                  <w:rStyle w:val="Hyperlink"/>
                  <w:lang w:val="en-US"/>
                </w:rPr>
                <w:t>http://www.neuro2019.org/</w:t>
              </w:r>
            </w:hyperlink>
            <w:r>
              <w:rPr>
                <w:rStyle w:val="Hyperlink"/>
                <w:lang w:val="en-US"/>
              </w:rPr>
              <w:t>.</w:t>
            </w:r>
          </w:p>
          <w:p w:rsidR="00355B49" w:rsidRPr="00C75F9D" w:rsidRDefault="00355B49" w:rsidP="00355B49">
            <w:pPr>
              <w:rPr>
                <w:sz w:val="16"/>
                <w:szCs w:val="16"/>
              </w:rPr>
            </w:pPr>
          </w:p>
          <w:p w:rsidR="00355B49" w:rsidRDefault="00355B49" w:rsidP="00355B49">
            <w:r>
              <w:t xml:space="preserve">BANN </w:t>
            </w:r>
            <w:r w:rsidRPr="00490203">
              <w:t xml:space="preserve">held </w:t>
            </w:r>
            <w:r>
              <w:t xml:space="preserve">their annual conference </w:t>
            </w:r>
            <w:r w:rsidRPr="00490203">
              <w:t>in Oxford</w:t>
            </w:r>
            <w:r>
              <w:t xml:space="preserve"> in 2017</w:t>
            </w:r>
            <w:r w:rsidRPr="00490203">
              <w:t>. It was very well attended by nurses from across the U.K who enjoyed a range of excellent speakers, workshops and poster displays</w:t>
            </w:r>
            <w:r>
              <w:t xml:space="preserve">. This </w:t>
            </w:r>
            <w:r w:rsidR="00B4105F">
              <w:t>year’s</w:t>
            </w:r>
            <w:r>
              <w:t xml:space="preserve"> conference will be held in Birmingham in September with the theme </w:t>
            </w:r>
            <w:r w:rsidRPr="00490203">
              <w:t xml:space="preserve">of - </w:t>
            </w:r>
            <w:r w:rsidRPr="00322B91">
              <w:rPr>
                <w:rStyle w:val="Strong"/>
                <w:b w:val="0"/>
              </w:rPr>
              <w:t xml:space="preserve">“Challenges of Neuroscience Nursing Today: Promoting Innovations &amp; Providing Solutions”. </w:t>
            </w:r>
            <w:hyperlink r:id="rId9">
              <w:r w:rsidRPr="00322B91">
                <w:rPr>
                  <w:color w:val="0000FF"/>
                  <w:u w:val="single" w:color="0000FF"/>
                </w:rPr>
                <w:t>http://www.bann.org.uk</w:t>
              </w:r>
            </w:hyperlink>
            <w:hyperlink r:id="rId10">
              <w:r w:rsidRPr="00490203">
                <w:t xml:space="preserve"> </w:t>
              </w:r>
            </w:hyperlink>
          </w:p>
          <w:p w:rsidR="00355B49" w:rsidRPr="00C75F9D" w:rsidRDefault="00355B49" w:rsidP="00355B49">
            <w:pPr>
              <w:rPr>
                <w:rFonts w:eastAsia="Arial"/>
                <w:b/>
                <w:color w:val="860000"/>
                <w:sz w:val="16"/>
                <w:szCs w:val="16"/>
              </w:rPr>
            </w:pPr>
            <w:r>
              <w:rPr>
                <w:rFonts w:eastAsia="Arial"/>
                <w:b/>
                <w:color w:val="860000"/>
                <w:sz w:val="28"/>
              </w:rPr>
              <w:t xml:space="preserve"> </w:t>
            </w:r>
          </w:p>
          <w:p w:rsidR="00355B49" w:rsidRPr="00863368" w:rsidRDefault="00355B49" w:rsidP="00355B49">
            <w:pPr>
              <w:rPr>
                <w:rFonts w:eastAsia="Arial"/>
              </w:rPr>
            </w:pPr>
            <w:r>
              <w:t xml:space="preserve">BANN has a political and strategic voice in the UK with involvement with numerous organisations including consultation with NICE </w:t>
            </w:r>
            <w:r w:rsidR="00B4105F">
              <w:t>(National</w:t>
            </w:r>
            <w:r>
              <w:t xml:space="preserve"> Institute for Clinical Excellence), the Clinical reference group for specialist Care in England, currently trying to s</w:t>
            </w:r>
            <w:r w:rsidRPr="00AA6FBD">
              <w:t>tandardis</w:t>
            </w:r>
            <w:r>
              <w:t xml:space="preserve">e all </w:t>
            </w:r>
            <w:r w:rsidRPr="00AA6FBD">
              <w:t xml:space="preserve">neurology services </w:t>
            </w:r>
            <w:r>
              <w:t>across the country and the Royal College of Nursing</w:t>
            </w:r>
            <w:r>
              <w:rPr>
                <w:rFonts w:eastAsia="Arial"/>
              </w:rPr>
              <w:t xml:space="preserve">.    </w:t>
            </w:r>
            <w:r w:rsidRPr="00863368">
              <w:rPr>
                <w:rFonts w:eastAsia="Arial"/>
              </w:rPr>
              <w:t xml:space="preserve"> </w:t>
            </w:r>
          </w:p>
          <w:p w:rsidR="00355B49" w:rsidRPr="00C75F9D" w:rsidRDefault="00355B49" w:rsidP="00355B49">
            <w:pPr>
              <w:ind w:left="-180"/>
              <w:rPr>
                <w:rFonts w:eastAsia="Arial"/>
                <w:sz w:val="16"/>
                <w:szCs w:val="16"/>
              </w:rPr>
            </w:pPr>
          </w:p>
          <w:p w:rsidR="00355B49" w:rsidRDefault="00355B49" w:rsidP="00355B49">
            <w:r w:rsidRPr="00490203">
              <w:t>BANN continue</w:t>
            </w:r>
            <w:r>
              <w:t>s</w:t>
            </w:r>
            <w:r w:rsidRPr="00490203">
              <w:t xml:space="preserve"> to work </w:t>
            </w:r>
            <w:r>
              <w:t xml:space="preserve">closely </w:t>
            </w:r>
            <w:r w:rsidRPr="00490203">
              <w:t>with the British</w:t>
            </w:r>
            <w:r w:rsidRPr="00BF1C74">
              <w:t xml:space="preserve"> </w:t>
            </w:r>
            <w:r w:rsidRPr="00490203">
              <w:t>Journal of Neuroscience Nursing</w:t>
            </w:r>
            <w:r>
              <w:t>;</w:t>
            </w:r>
            <w:r w:rsidRPr="00BF1C74">
              <w:t xml:space="preserve"> </w:t>
            </w:r>
            <w:r w:rsidRPr="00490203">
              <w:t>several associates</w:t>
            </w:r>
            <w:r w:rsidRPr="00BF1C74">
              <w:t xml:space="preserve"> </w:t>
            </w:r>
            <w:r w:rsidRPr="00490203">
              <w:t>of</w:t>
            </w:r>
            <w:r w:rsidRPr="00BF1C74">
              <w:t xml:space="preserve"> </w:t>
            </w:r>
            <w:r>
              <w:t xml:space="preserve">the </w:t>
            </w:r>
            <w:r w:rsidRPr="00490203">
              <w:t>board are members of the editorial team and</w:t>
            </w:r>
            <w:r w:rsidRPr="00BF1C74">
              <w:t xml:space="preserve"> </w:t>
            </w:r>
            <w:r w:rsidRPr="00490203">
              <w:t xml:space="preserve">contribute to </w:t>
            </w:r>
            <w:r>
              <w:t>the running of the journal including</w:t>
            </w:r>
            <w:r w:rsidRPr="00BF1C74">
              <w:t xml:space="preserve"> </w:t>
            </w:r>
            <w:r>
              <w:t>writing papers and reviewing</w:t>
            </w:r>
            <w:r w:rsidRPr="00BF1C74">
              <w:t xml:space="preserve"> </w:t>
            </w:r>
            <w:r>
              <w:t>articles for publication.</w:t>
            </w:r>
            <w:r w:rsidRPr="00BF1C74">
              <w:t xml:space="preserve"> </w:t>
            </w:r>
          </w:p>
          <w:p w:rsidR="00355B49" w:rsidRPr="00C75F9D" w:rsidRDefault="00355B49" w:rsidP="00355B49">
            <w:pPr>
              <w:rPr>
                <w:sz w:val="16"/>
                <w:szCs w:val="16"/>
              </w:rPr>
            </w:pPr>
          </w:p>
          <w:p w:rsidR="00355B49" w:rsidRDefault="00355B49" w:rsidP="00355B49">
            <w:r>
              <w:t xml:space="preserve">BANN’s Facebook page has attracted a lot of interest from Neuroscience nurses across the country. It has a wide following and more than anything else has enables us to ensure that we keep our members updated and generate contacts with other </w:t>
            </w:r>
            <w:r w:rsidRPr="00490203">
              <w:t>contacts from organisation</w:t>
            </w:r>
            <w:r>
              <w:t>s</w:t>
            </w:r>
            <w:r w:rsidRPr="00490203">
              <w:t xml:space="preserve"> from the UK and </w:t>
            </w:r>
            <w:r>
              <w:t xml:space="preserve">across the </w:t>
            </w:r>
            <w:r w:rsidRPr="00490203">
              <w:t>world</w:t>
            </w:r>
            <w:r>
              <w:t xml:space="preserve">. </w:t>
            </w:r>
          </w:p>
          <w:p w:rsidR="00355B49" w:rsidRPr="00C75F9D" w:rsidRDefault="00355B49" w:rsidP="00355B49">
            <w:pPr>
              <w:rPr>
                <w:sz w:val="16"/>
                <w:szCs w:val="16"/>
              </w:rPr>
            </w:pPr>
          </w:p>
          <w:p w:rsidR="00355B49" w:rsidRDefault="00355B49" w:rsidP="00355B49">
            <w:r w:rsidRPr="0071349F">
              <w:t>BANN Membership currently stands at 163 members.</w:t>
            </w:r>
          </w:p>
          <w:p w:rsidR="00355B49" w:rsidRPr="00C75F9D" w:rsidRDefault="00355B49" w:rsidP="00355B49">
            <w:pPr>
              <w:rPr>
                <w:rFonts w:eastAsia="Arial"/>
                <w:b/>
                <w:color w:val="860000"/>
                <w:sz w:val="16"/>
                <w:szCs w:val="16"/>
              </w:rPr>
            </w:pPr>
          </w:p>
          <w:p w:rsidR="00355B49" w:rsidRDefault="00355B49" w:rsidP="00355B49">
            <w:pPr>
              <w:rPr>
                <w:color w:val="0000FF"/>
                <w:u w:val="single" w:color="0000FF"/>
              </w:rPr>
            </w:pPr>
            <w:r w:rsidRPr="00490203">
              <w:rPr>
                <w:rFonts w:eastAsia="Arial"/>
                <w:b/>
                <w:color w:val="860000"/>
              </w:rPr>
              <w:t>President:</w:t>
            </w:r>
            <w:r w:rsidRPr="00BF1C74">
              <w:t xml:space="preserve"> </w:t>
            </w:r>
            <w:r w:rsidRPr="00490203">
              <w:t xml:space="preserve">Anne Preece  </w:t>
            </w:r>
            <w:r w:rsidRPr="00490203">
              <w:rPr>
                <w:rFonts w:eastAsia="Arial"/>
                <w:b/>
                <w:color w:val="860000"/>
              </w:rPr>
              <w:t>email:</w:t>
            </w:r>
            <w:r w:rsidRPr="00490203">
              <w:t xml:space="preserve"> </w:t>
            </w:r>
            <w:hyperlink r:id="rId11" w:history="1">
              <w:r w:rsidRPr="00B95143">
                <w:rPr>
                  <w:rStyle w:val="Hyperlink"/>
                  <w:u w:color="0000FF"/>
                </w:rPr>
                <w:t>Anne.Preece@uhb.nhs.uk</w:t>
              </w:r>
            </w:hyperlink>
          </w:p>
          <w:p w:rsidR="00355B49" w:rsidRDefault="00355B49" w:rsidP="00355B49">
            <w:pPr>
              <w:rPr>
                <w:rFonts w:eastAsia="Arial"/>
              </w:rPr>
            </w:pPr>
            <w:r>
              <w:rPr>
                <w:rFonts w:eastAsia="Arial"/>
                <w:b/>
                <w:color w:val="860000"/>
              </w:rPr>
              <w:t xml:space="preserve">Vice President: </w:t>
            </w:r>
            <w:r w:rsidRPr="008D589F">
              <w:rPr>
                <w:rFonts w:eastAsia="Arial"/>
              </w:rPr>
              <w:t>Mary Braine</w:t>
            </w:r>
          </w:p>
          <w:p w:rsidR="00355B49" w:rsidRDefault="00355B49" w:rsidP="00355B49">
            <w:pPr>
              <w:rPr>
                <w:rFonts w:eastAsia="Arial"/>
                <w:b/>
                <w:color w:val="860000"/>
              </w:rPr>
            </w:pPr>
            <w:r>
              <w:rPr>
                <w:rFonts w:eastAsia="Arial"/>
                <w:b/>
                <w:color w:val="860000"/>
              </w:rPr>
              <w:t xml:space="preserve">Secretary: </w:t>
            </w:r>
            <w:r w:rsidRPr="008D589F">
              <w:rPr>
                <w:rFonts w:eastAsia="Arial"/>
              </w:rPr>
              <w:t>Andrew Carter</w:t>
            </w:r>
          </w:p>
          <w:p w:rsidR="00355B49" w:rsidRDefault="00355B49" w:rsidP="00355B49">
            <w:pPr>
              <w:rPr>
                <w:color w:val="0000FF"/>
                <w:u w:val="single" w:color="0000FF"/>
              </w:rPr>
            </w:pPr>
            <w:r w:rsidRPr="00490203">
              <w:rPr>
                <w:rFonts w:eastAsia="Arial"/>
                <w:b/>
                <w:color w:val="860000"/>
              </w:rPr>
              <w:t>Treasurer</w:t>
            </w:r>
            <w:r w:rsidRPr="00BF1C74">
              <w:t xml:space="preserve"> </w:t>
            </w:r>
            <w:r w:rsidRPr="00490203">
              <w:t xml:space="preserve">Elaine Peerce  </w:t>
            </w:r>
            <w:r w:rsidRPr="00490203">
              <w:rPr>
                <w:rFonts w:eastAsia="Arial"/>
                <w:b/>
                <w:color w:val="984806"/>
              </w:rPr>
              <w:t>e</w:t>
            </w:r>
            <w:r w:rsidRPr="00490203">
              <w:rPr>
                <w:rFonts w:eastAsia="Arial"/>
                <w:b/>
                <w:color w:val="860000"/>
              </w:rPr>
              <w:t>mail:</w:t>
            </w:r>
            <w:r w:rsidRPr="00490203">
              <w:rPr>
                <w:color w:val="860000"/>
              </w:rPr>
              <w:t xml:space="preserve"> </w:t>
            </w:r>
            <w:hyperlink r:id="rId12" w:history="1">
              <w:r w:rsidRPr="00A847BA">
                <w:rPr>
                  <w:rStyle w:val="Hyperlink"/>
                  <w:u w:color="0000FF"/>
                </w:rPr>
                <w:t>Elaine.Peerce@uhb.nhs.uk</w:t>
              </w:r>
            </w:hyperlink>
          </w:p>
          <w:p w:rsidR="00355B49" w:rsidRPr="00564410" w:rsidRDefault="00355B49" w:rsidP="00355B49">
            <w:pPr>
              <w:rPr>
                <w:b/>
                <w:color w:val="3E4D7C"/>
              </w:rPr>
            </w:pPr>
          </w:p>
        </w:tc>
        <w:tc>
          <w:tcPr>
            <w:tcW w:w="967" w:type="pct"/>
          </w:tcPr>
          <w:p w:rsidR="00355B49" w:rsidRPr="00564410" w:rsidRDefault="00355B49" w:rsidP="00355B49"/>
        </w:tc>
        <w:tc>
          <w:tcPr>
            <w:tcW w:w="686" w:type="pct"/>
          </w:tcPr>
          <w:p w:rsidR="00355B49" w:rsidRPr="0032045F" w:rsidRDefault="00355B49" w:rsidP="00355B49"/>
        </w:tc>
      </w:tr>
      <w:tr w:rsidR="00355B49" w:rsidRPr="00564410" w:rsidTr="00AA7782">
        <w:tc>
          <w:tcPr>
            <w:tcW w:w="333" w:type="pct"/>
          </w:tcPr>
          <w:p w:rsidR="00355B49" w:rsidRDefault="00355B49" w:rsidP="00355B49">
            <w:pPr>
              <w:rPr>
                <w:b/>
                <w:color w:val="3E4D7C"/>
              </w:rPr>
            </w:pPr>
          </w:p>
        </w:tc>
        <w:tc>
          <w:tcPr>
            <w:tcW w:w="3014" w:type="pct"/>
          </w:tcPr>
          <w:p w:rsidR="00355B49" w:rsidRDefault="00355B49" w:rsidP="00355B49">
            <w:pPr>
              <w:rPr>
                <w:b/>
              </w:rPr>
            </w:pPr>
            <w:r w:rsidRPr="004B2E43">
              <w:rPr>
                <w:b/>
              </w:rPr>
              <w:t xml:space="preserve">FINNISH REPORT </w:t>
            </w:r>
          </w:p>
          <w:p w:rsidR="00956348" w:rsidRPr="004B2E43" w:rsidRDefault="00956348" w:rsidP="00355B49">
            <w:pPr>
              <w:rPr>
                <w:b/>
              </w:rPr>
            </w:pPr>
          </w:p>
          <w:p w:rsidR="00355B49" w:rsidRPr="004B2E43" w:rsidRDefault="00355B49" w:rsidP="00355B49">
            <w:r w:rsidRPr="004B2E43">
              <w:t xml:space="preserve">Currently 375 members but steadily increasing. Their </w:t>
            </w:r>
            <w:r w:rsidRPr="004B2E43">
              <w:rPr>
                <w:lang w:val="en"/>
              </w:rPr>
              <w:t>aim is to increase visibility and strengthen national expertise.</w:t>
            </w:r>
            <w:r w:rsidR="0070253D">
              <w:rPr>
                <w:lang w:val="en"/>
              </w:rPr>
              <w:t xml:space="preserve"> </w:t>
            </w:r>
            <w:r w:rsidRPr="004B2E43">
              <w:t xml:space="preserve">The membership fee </w:t>
            </w:r>
            <w:r w:rsidR="0070253D">
              <w:t>remains at</w:t>
            </w:r>
            <w:r w:rsidRPr="004B2E43">
              <w:t xml:space="preserve"> 20 Euros/yr. and they provide a bi-annual journal which keeps their members updated with information about upcoming events and topical issues such as multi</w:t>
            </w:r>
            <w:r w:rsidR="00C75F9D">
              <w:t>-</w:t>
            </w:r>
            <w:r w:rsidRPr="004B2E43">
              <w:t xml:space="preserve">professional neuro-nursing. </w:t>
            </w:r>
          </w:p>
          <w:p w:rsidR="00355B49" w:rsidRPr="004B2E43" w:rsidRDefault="00355B49" w:rsidP="00355B49">
            <w:r w:rsidRPr="004B2E43">
              <w:t xml:space="preserve">They actively encourage members to apply for scholarships to participate and present at national and international congresses and they </w:t>
            </w:r>
            <w:r w:rsidRPr="004B2E43">
              <w:rPr>
                <w:lang w:val="en"/>
              </w:rPr>
              <w:t xml:space="preserve">awarded 9 scholarships to members who attended the WFNN congress in </w:t>
            </w:r>
            <w:proofErr w:type="spellStart"/>
            <w:r w:rsidRPr="004B2E43">
              <w:rPr>
                <w:lang w:val="en"/>
              </w:rPr>
              <w:t>Opatija</w:t>
            </w:r>
            <w:proofErr w:type="spellEnd"/>
            <w:r w:rsidRPr="004B2E43">
              <w:rPr>
                <w:lang w:val="en"/>
              </w:rPr>
              <w:t>.</w:t>
            </w:r>
          </w:p>
          <w:p w:rsidR="00355B49" w:rsidRPr="0070253D" w:rsidRDefault="00355B49" w:rsidP="00355B49">
            <w:pPr>
              <w:rPr>
                <w:sz w:val="16"/>
                <w:szCs w:val="16"/>
              </w:rPr>
            </w:pPr>
          </w:p>
          <w:p w:rsidR="00355B49" w:rsidRPr="004B2E43" w:rsidRDefault="00355B49" w:rsidP="00355B49">
            <w:pPr>
              <w:rPr>
                <w:b/>
              </w:rPr>
            </w:pPr>
            <w:r w:rsidRPr="004B2E43">
              <w:rPr>
                <w:b/>
              </w:rPr>
              <w:t>Website and Social Media</w:t>
            </w:r>
          </w:p>
          <w:p w:rsidR="0070253D" w:rsidRDefault="00355B49" w:rsidP="00355B49">
            <w:r w:rsidRPr="004B2E43">
              <w:t>The Facebook page, Twitter, Instagram and blog website (</w:t>
            </w:r>
            <w:hyperlink r:id="rId13" w:history="1">
              <w:r w:rsidRPr="004B2E43">
                <w:rPr>
                  <w:rStyle w:val="Hyperlink"/>
                </w:rPr>
                <w:t>www.fann.fi</w:t>
              </w:r>
            </w:hyperlink>
            <w:r w:rsidRPr="004B2E43">
              <w:t xml:space="preserve">) are well established and functions well. </w:t>
            </w:r>
          </w:p>
          <w:p w:rsidR="0070253D" w:rsidRPr="0070253D" w:rsidRDefault="0070253D" w:rsidP="00355B49">
            <w:pPr>
              <w:rPr>
                <w:sz w:val="16"/>
                <w:szCs w:val="16"/>
                <w:lang w:val="en"/>
              </w:rPr>
            </w:pPr>
          </w:p>
          <w:p w:rsidR="00355B49" w:rsidRPr="004B2E43" w:rsidRDefault="00355B49" w:rsidP="00355B49">
            <w:r w:rsidRPr="004B2E43">
              <w:rPr>
                <w:lang w:val="en"/>
              </w:rPr>
              <w:t xml:space="preserve">The </w:t>
            </w:r>
            <w:r w:rsidRPr="004B2E43">
              <w:t>next annual congress will be held at Helsinki 17-18.5.2018. Conference themes are brain injuries, neuromodulation, organ donation, evidence-based neuroscience nursing and workplace wellbeing.</w:t>
            </w:r>
          </w:p>
          <w:p w:rsidR="00355B49" w:rsidRPr="004B2E43" w:rsidRDefault="00355B49" w:rsidP="00355B49"/>
          <w:p w:rsidR="00355B49" w:rsidRPr="004B2E43" w:rsidRDefault="00355B49" w:rsidP="00355B49">
            <w:pPr>
              <w:rPr>
                <w:b/>
              </w:rPr>
            </w:pPr>
            <w:r w:rsidRPr="004B2E43">
              <w:rPr>
                <w:b/>
              </w:rPr>
              <w:t>The Board of FANN 2018</w:t>
            </w:r>
          </w:p>
          <w:p w:rsidR="00355B49" w:rsidRPr="004B2E43" w:rsidRDefault="00355B49" w:rsidP="00355B49">
            <w:pPr>
              <w:pStyle w:val="ListParagraph"/>
              <w:numPr>
                <w:ilvl w:val="0"/>
                <w:numId w:val="11"/>
              </w:numPr>
              <w:rPr>
                <w:rStyle w:val="Hyperlink"/>
                <w:lang w:val="fi-FI"/>
              </w:rPr>
            </w:pPr>
            <w:r w:rsidRPr="004B2E43">
              <w:t>President Annukka Pukkila</w:t>
            </w:r>
            <w:r>
              <w:t xml:space="preserve">    </w:t>
            </w:r>
            <w:r w:rsidRPr="004B2E43">
              <w:t xml:space="preserve"> </w:t>
            </w:r>
            <w:hyperlink r:id="rId14" w:history="1">
              <w:r w:rsidRPr="004B2E43">
                <w:rPr>
                  <w:rStyle w:val="Hyperlink"/>
                  <w:lang w:val="fi-FI"/>
                </w:rPr>
                <w:t>annukka.pukkila@gmail.com</w:t>
              </w:r>
            </w:hyperlink>
          </w:p>
          <w:p w:rsidR="00355B49" w:rsidRPr="004B2E43" w:rsidRDefault="00355B49" w:rsidP="00355B49">
            <w:pPr>
              <w:pStyle w:val="ListParagraph"/>
              <w:numPr>
                <w:ilvl w:val="0"/>
                <w:numId w:val="11"/>
              </w:numPr>
              <w:rPr>
                <w:lang w:val="fi-FI"/>
              </w:rPr>
            </w:pPr>
            <w:r w:rsidRPr="004B2E43">
              <w:t xml:space="preserve">Vice president </w:t>
            </w:r>
            <w:proofErr w:type="spellStart"/>
            <w:r w:rsidRPr="004B2E43">
              <w:t>Päivi</w:t>
            </w:r>
            <w:proofErr w:type="spellEnd"/>
            <w:r w:rsidRPr="004B2E43">
              <w:t xml:space="preserve"> </w:t>
            </w:r>
            <w:proofErr w:type="spellStart"/>
            <w:r w:rsidRPr="004B2E43">
              <w:t>Koskela</w:t>
            </w:r>
            <w:proofErr w:type="spellEnd"/>
            <w:r>
              <w:t xml:space="preserve">  </w:t>
            </w:r>
            <w:hyperlink r:id="rId15" w:history="1">
              <w:r w:rsidRPr="00B95143">
                <w:rPr>
                  <w:rStyle w:val="Hyperlink"/>
                  <w:lang w:val="fi-FI"/>
                </w:rPr>
                <w:t>paivi.koskela@pp3.inet.fi</w:t>
              </w:r>
            </w:hyperlink>
          </w:p>
          <w:p w:rsidR="00355B49" w:rsidRPr="004B2E43" w:rsidRDefault="00355B49" w:rsidP="00355B49">
            <w:pPr>
              <w:pStyle w:val="ListParagraph"/>
              <w:numPr>
                <w:ilvl w:val="0"/>
                <w:numId w:val="9"/>
              </w:numPr>
              <w:ind w:left="714" w:hanging="357"/>
              <w:jc w:val="both"/>
            </w:pPr>
            <w:r w:rsidRPr="004B2E43">
              <w:t xml:space="preserve">Secretary </w:t>
            </w:r>
            <w:proofErr w:type="spellStart"/>
            <w:r w:rsidRPr="004B2E43">
              <w:t>Tarja</w:t>
            </w:r>
            <w:proofErr w:type="spellEnd"/>
            <w:r w:rsidRPr="004B2E43">
              <w:t xml:space="preserve"> </w:t>
            </w:r>
            <w:proofErr w:type="spellStart"/>
            <w:r w:rsidRPr="004B2E43">
              <w:t>Törmälehto</w:t>
            </w:r>
            <w:proofErr w:type="spellEnd"/>
          </w:p>
          <w:p w:rsidR="00355B49" w:rsidRPr="004B2E43" w:rsidRDefault="00355B49" w:rsidP="00355B49">
            <w:pPr>
              <w:pStyle w:val="ListParagraph"/>
              <w:numPr>
                <w:ilvl w:val="0"/>
                <w:numId w:val="9"/>
              </w:numPr>
              <w:ind w:left="714" w:hanging="357"/>
              <w:jc w:val="both"/>
            </w:pPr>
            <w:r w:rsidRPr="004B2E43">
              <w:t xml:space="preserve">Other </w:t>
            </w:r>
            <w:r w:rsidR="00B4105F" w:rsidRPr="004B2E43">
              <w:t>members of the board are</w:t>
            </w:r>
            <w:r w:rsidRPr="004B2E43">
              <w:t xml:space="preserve">: Mia </w:t>
            </w:r>
            <w:proofErr w:type="spellStart"/>
            <w:r w:rsidRPr="004B2E43">
              <w:t>Sepponen</w:t>
            </w:r>
            <w:proofErr w:type="spellEnd"/>
            <w:r w:rsidRPr="004B2E43">
              <w:t xml:space="preserve"> (new), Leila </w:t>
            </w:r>
            <w:proofErr w:type="spellStart"/>
            <w:r w:rsidRPr="004B2E43">
              <w:t>Nevalainen</w:t>
            </w:r>
            <w:proofErr w:type="spellEnd"/>
            <w:r w:rsidRPr="004B2E43">
              <w:t xml:space="preserve">, </w:t>
            </w:r>
            <w:proofErr w:type="spellStart"/>
            <w:r w:rsidRPr="004B2E43">
              <w:t>Heikki</w:t>
            </w:r>
            <w:proofErr w:type="spellEnd"/>
            <w:r w:rsidRPr="004B2E43">
              <w:t xml:space="preserve"> </w:t>
            </w:r>
            <w:proofErr w:type="spellStart"/>
            <w:r w:rsidRPr="004B2E43">
              <w:t>Ruohomäki</w:t>
            </w:r>
            <w:proofErr w:type="spellEnd"/>
            <w:r w:rsidRPr="004B2E43">
              <w:t xml:space="preserve">, Tanja </w:t>
            </w:r>
            <w:proofErr w:type="spellStart"/>
            <w:r w:rsidRPr="004B2E43">
              <w:t>Nojonen</w:t>
            </w:r>
            <w:proofErr w:type="spellEnd"/>
            <w:r w:rsidRPr="004B2E43">
              <w:t xml:space="preserve">, Johanna Martin, </w:t>
            </w:r>
            <w:proofErr w:type="spellStart"/>
            <w:r w:rsidRPr="004B2E43">
              <w:t>Suvi</w:t>
            </w:r>
            <w:proofErr w:type="spellEnd"/>
            <w:r w:rsidRPr="004B2E43">
              <w:t xml:space="preserve"> </w:t>
            </w:r>
            <w:proofErr w:type="spellStart"/>
            <w:r w:rsidRPr="004B2E43">
              <w:t>Laiho</w:t>
            </w:r>
            <w:proofErr w:type="spellEnd"/>
            <w:r w:rsidRPr="004B2E43">
              <w:t xml:space="preserve"> and Anne </w:t>
            </w:r>
            <w:proofErr w:type="spellStart"/>
            <w:r w:rsidRPr="004B2E43">
              <w:t>Nevakare</w:t>
            </w:r>
            <w:proofErr w:type="spellEnd"/>
            <w:r w:rsidRPr="004B2E43">
              <w:t>.</w:t>
            </w:r>
          </w:p>
          <w:p w:rsidR="00355B49" w:rsidRPr="004B2E43" w:rsidRDefault="00355B49" w:rsidP="00355B49"/>
        </w:tc>
        <w:tc>
          <w:tcPr>
            <w:tcW w:w="967" w:type="pct"/>
          </w:tcPr>
          <w:p w:rsidR="00355B49" w:rsidRPr="00564410" w:rsidRDefault="00355B49" w:rsidP="00355B49"/>
        </w:tc>
        <w:tc>
          <w:tcPr>
            <w:tcW w:w="686" w:type="pct"/>
          </w:tcPr>
          <w:p w:rsidR="00355B49" w:rsidRPr="0032045F" w:rsidRDefault="00355B49" w:rsidP="00355B49"/>
        </w:tc>
      </w:tr>
      <w:tr w:rsidR="00355B49" w:rsidRPr="00564410" w:rsidTr="00AA7782">
        <w:tc>
          <w:tcPr>
            <w:tcW w:w="333" w:type="pct"/>
          </w:tcPr>
          <w:p w:rsidR="00355B49" w:rsidRDefault="00355B49" w:rsidP="00355B49">
            <w:pPr>
              <w:rPr>
                <w:b/>
                <w:color w:val="3E4D7C"/>
              </w:rPr>
            </w:pPr>
          </w:p>
        </w:tc>
        <w:tc>
          <w:tcPr>
            <w:tcW w:w="3014" w:type="pct"/>
          </w:tcPr>
          <w:p w:rsidR="00355B49" w:rsidRPr="00C75F9D" w:rsidRDefault="00355B49" w:rsidP="00355B49">
            <w:pPr>
              <w:rPr>
                <w:b/>
              </w:rPr>
            </w:pPr>
            <w:r w:rsidRPr="00C75F9D">
              <w:rPr>
                <w:b/>
              </w:rPr>
              <w:t xml:space="preserve">DANISH REPORT  </w:t>
            </w:r>
          </w:p>
          <w:p w:rsidR="00355B49" w:rsidRPr="001857E7" w:rsidRDefault="00355B49" w:rsidP="00355B49">
            <w:pPr>
              <w:pStyle w:val="Default"/>
              <w:rPr>
                <w:sz w:val="16"/>
                <w:szCs w:val="16"/>
              </w:rPr>
            </w:pPr>
          </w:p>
          <w:p w:rsidR="00355B49" w:rsidRPr="001857E7" w:rsidRDefault="00355B49" w:rsidP="00355B49">
            <w:pPr>
              <w:pStyle w:val="Default"/>
              <w:rPr>
                <w:rFonts w:ascii="Arial" w:hAnsi="Arial" w:cs="Arial"/>
                <w:sz w:val="22"/>
                <w:szCs w:val="22"/>
              </w:rPr>
            </w:pPr>
            <w:r w:rsidRPr="001857E7">
              <w:rPr>
                <w:rFonts w:ascii="Arial" w:hAnsi="Arial" w:cs="Arial"/>
                <w:sz w:val="22"/>
                <w:szCs w:val="22"/>
              </w:rPr>
              <w:t xml:space="preserve">Denmark has 220 members working across a range of neuro specialties, they are working hard to meet the challenge of how to support current members and how to attract new members. </w:t>
            </w:r>
          </w:p>
          <w:p w:rsidR="00355B49" w:rsidRPr="001857E7" w:rsidRDefault="00355B49" w:rsidP="00355B49">
            <w:pPr>
              <w:pStyle w:val="Default"/>
              <w:rPr>
                <w:rFonts w:ascii="Arial" w:hAnsi="Arial" w:cs="Arial"/>
                <w:sz w:val="16"/>
                <w:szCs w:val="16"/>
              </w:rPr>
            </w:pPr>
          </w:p>
          <w:p w:rsidR="00956348" w:rsidRDefault="00355B49" w:rsidP="00355B49">
            <w:pPr>
              <w:pStyle w:val="Default"/>
              <w:rPr>
                <w:rFonts w:ascii="Arial" w:hAnsi="Arial" w:cs="Arial"/>
                <w:sz w:val="22"/>
                <w:szCs w:val="22"/>
              </w:rPr>
            </w:pPr>
            <w:r w:rsidRPr="001857E7">
              <w:rPr>
                <w:rFonts w:ascii="Arial" w:hAnsi="Arial" w:cs="Arial"/>
                <w:sz w:val="22"/>
                <w:szCs w:val="22"/>
              </w:rPr>
              <w:t xml:space="preserve">DANN held a theme day in May’17 with over 100 participants. The title of the day is: “Where </w:t>
            </w:r>
            <w:proofErr w:type="gramStart"/>
            <w:r w:rsidRPr="001857E7">
              <w:rPr>
                <w:rFonts w:ascii="Arial" w:hAnsi="Arial" w:cs="Arial"/>
                <w:sz w:val="22"/>
                <w:szCs w:val="22"/>
              </w:rPr>
              <w:t>are we</w:t>
            </w:r>
            <w:proofErr w:type="gramEnd"/>
            <w:r w:rsidRPr="001857E7">
              <w:rPr>
                <w:rFonts w:ascii="Arial" w:hAnsi="Arial" w:cs="Arial"/>
                <w:sz w:val="22"/>
                <w:szCs w:val="22"/>
              </w:rPr>
              <w:t xml:space="preserve"> right now and where are we going? – within five Neuroscience specialities”.</w:t>
            </w:r>
          </w:p>
          <w:p w:rsidR="00355B49" w:rsidRPr="001857E7" w:rsidRDefault="00355B49" w:rsidP="00355B49">
            <w:pPr>
              <w:pStyle w:val="Default"/>
              <w:rPr>
                <w:rFonts w:ascii="Arial" w:hAnsi="Arial" w:cs="Arial"/>
                <w:sz w:val="22"/>
                <w:szCs w:val="22"/>
              </w:rPr>
            </w:pPr>
            <w:r w:rsidRPr="001857E7">
              <w:rPr>
                <w:rFonts w:ascii="Arial" w:hAnsi="Arial" w:cs="Arial"/>
                <w:sz w:val="22"/>
                <w:szCs w:val="22"/>
              </w:rPr>
              <w:lastRenderedPageBreak/>
              <w:t xml:space="preserve">Following its success they are planning their 5th National Neuroscience Conference this year where the focus is to present the development and research in Neuroscience Nursing in Denmark - 44 nurses are already registered and they look forward to exploring recent developments and research in Neuroscience Nursing. </w:t>
            </w:r>
          </w:p>
          <w:p w:rsidR="00355B49" w:rsidRPr="001857E7" w:rsidRDefault="00355B49" w:rsidP="00355B49">
            <w:pPr>
              <w:pStyle w:val="Default"/>
              <w:rPr>
                <w:rFonts w:ascii="Arial" w:hAnsi="Arial" w:cs="Arial"/>
                <w:sz w:val="16"/>
                <w:szCs w:val="16"/>
              </w:rPr>
            </w:pPr>
            <w:r w:rsidRPr="001857E7">
              <w:rPr>
                <w:rFonts w:ascii="Arial" w:hAnsi="Arial" w:cs="Arial"/>
                <w:sz w:val="22"/>
                <w:szCs w:val="22"/>
              </w:rPr>
              <w:t xml:space="preserve"> </w:t>
            </w:r>
          </w:p>
          <w:p w:rsidR="00355B49" w:rsidRPr="001857E7" w:rsidRDefault="00355B49" w:rsidP="00355B49">
            <w:pPr>
              <w:pStyle w:val="Default"/>
              <w:rPr>
                <w:rFonts w:ascii="Arial" w:hAnsi="Arial" w:cs="Arial"/>
                <w:sz w:val="22"/>
                <w:szCs w:val="22"/>
              </w:rPr>
            </w:pPr>
            <w:r w:rsidRPr="001857E7">
              <w:rPr>
                <w:rFonts w:ascii="Arial" w:hAnsi="Arial" w:cs="Arial"/>
                <w:sz w:val="22"/>
                <w:szCs w:val="22"/>
              </w:rPr>
              <w:t xml:space="preserve">The DANN Board members have designated tasks to ensure networking and involvement in various working groups including representation in various councils under the Danish Nursing Society (DASYS) where they are invited to comment and make recommendations </w:t>
            </w:r>
            <w:proofErr w:type="gramStart"/>
            <w:r w:rsidRPr="001857E7">
              <w:rPr>
                <w:rFonts w:ascii="Arial" w:hAnsi="Arial" w:cs="Arial"/>
                <w:sz w:val="22"/>
                <w:szCs w:val="22"/>
              </w:rPr>
              <w:t>on  the</w:t>
            </w:r>
            <w:proofErr w:type="gramEnd"/>
            <w:r w:rsidRPr="001857E7">
              <w:rPr>
                <w:rFonts w:ascii="Arial" w:hAnsi="Arial" w:cs="Arial"/>
                <w:sz w:val="22"/>
                <w:szCs w:val="22"/>
              </w:rPr>
              <w:t xml:space="preserve"> professional and political agenda in Denmark.</w:t>
            </w:r>
          </w:p>
          <w:p w:rsidR="00355B49" w:rsidRPr="001857E7" w:rsidRDefault="00355B49" w:rsidP="00355B49">
            <w:pPr>
              <w:pStyle w:val="Default"/>
              <w:rPr>
                <w:rFonts w:ascii="Arial" w:hAnsi="Arial" w:cs="Arial"/>
                <w:sz w:val="16"/>
                <w:szCs w:val="16"/>
              </w:rPr>
            </w:pPr>
          </w:p>
          <w:p w:rsidR="00355B49" w:rsidRPr="001857E7" w:rsidRDefault="00355B49" w:rsidP="00355B49">
            <w:pPr>
              <w:pStyle w:val="Default"/>
              <w:rPr>
                <w:rFonts w:ascii="Arial" w:hAnsi="Arial" w:cs="Arial"/>
                <w:sz w:val="22"/>
                <w:szCs w:val="22"/>
              </w:rPr>
            </w:pPr>
            <w:r w:rsidRPr="001857E7">
              <w:rPr>
                <w:rFonts w:ascii="Arial" w:hAnsi="Arial" w:cs="Arial"/>
                <w:sz w:val="22"/>
                <w:szCs w:val="22"/>
              </w:rPr>
              <w:t xml:space="preserve">DANN education group have also established a National Network for Development of Competencies in Neuroscience Nursing, with a new term of reference in progress, which among other things discusses the skills and training required for the neuro- nurse. </w:t>
            </w:r>
            <w:r>
              <w:rPr>
                <w:rFonts w:ascii="Arial" w:hAnsi="Arial" w:cs="Arial"/>
                <w:sz w:val="22"/>
                <w:szCs w:val="22"/>
              </w:rPr>
              <w:t xml:space="preserve">Denmark now boasts 20 nurses with a PhD and the numbers are steadily increasing. </w:t>
            </w:r>
          </w:p>
          <w:p w:rsidR="00355B49" w:rsidRPr="001857E7" w:rsidRDefault="00355B49" w:rsidP="00355B49">
            <w:pPr>
              <w:pStyle w:val="Default"/>
              <w:rPr>
                <w:rFonts w:ascii="Arial" w:hAnsi="Arial" w:cs="Arial"/>
                <w:sz w:val="16"/>
                <w:szCs w:val="16"/>
              </w:rPr>
            </w:pPr>
          </w:p>
          <w:p w:rsidR="00355B49" w:rsidRPr="001857E7" w:rsidRDefault="00355B49" w:rsidP="00355B49">
            <w:pPr>
              <w:pStyle w:val="Default"/>
              <w:rPr>
                <w:rFonts w:ascii="Arial" w:hAnsi="Arial" w:cs="Arial"/>
                <w:sz w:val="22"/>
                <w:szCs w:val="22"/>
              </w:rPr>
            </w:pPr>
            <w:r w:rsidRPr="001857E7">
              <w:rPr>
                <w:rFonts w:ascii="Arial" w:hAnsi="Arial" w:cs="Arial"/>
                <w:sz w:val="22"/>
                <w:szCs w:val="22"/>
              </w:rPr>
              <w:t xml:space="preserve">DANN website and their Facebook site remains active and is continuously maintained. </w:t>
            </w:r>
          </w:p>
          <w:p w:rsidR="00355B49" w:rsidRDefault="00355B49" w:rsidP="00355B49">
            <w:pPr>
              <w:pStyle w:val="Default"/>
              <w:rPr>
                <w:rFonts w:ascii="Arial" w:hAnsi="Arial" w:cs="Arial"/>
                <w:sz w:val="22"/>
                <w:szCs w:val="22"/>
              </w:rPr>
            </w:pPr>
            <w:r w:rsidRPr="001857E7">
              <w:rPr>
                <w:rFonts w:ascii="Arial" w:hAnsi="Arial" w:cs="Arial"/>
                <w:sz w:val="22"/>
                <w:szCs w:val="22"/>
              </w:rPr>
              <w:t xml:space="preserve"> </w:t>
            </w:r>
          </w:p>
          <w:p w:rsidR="0070253D" w:rsidRPr="001857E7" w:rsidRDefault="0070253D" w:rsidP="00355B49">
            <w:pPr>
              <w:pStyle w:val="Default"/>
              <w:rPr>
                <w:rFonts w:ascii="Arial" w:hAnsi="Arial" w:cs="Arial"/>
                <w:sz w:val="16"/>
                <w:szCs w:val="16"/>
              </w:rPr>
            </w:pPr>
          </w:p>
          <w:p w:rsidR="00355B49" w:rsidRPr="001857E7" w:rsidRDefault="00355B49" w:rsidP="00355B49">
            <w:pPr>
              <w:pStyle w:val="Default"/>
              <w:rPr>
                <w:rFonts w:ascii="Arial" w:hAnsi="Arial" w:cs="Arial"/>
                <w:sz w:val="22"/>
                <w:szCs w:val="22"/>
              </w:rPr>
            </w:pPr>
            <w:r w:rsidRPr="001857E7">
              <w:rPr>
                <w:rFonts w:ascii="Arial" w:hAnsi="Arial" w:cs="Arial"/>
                <w:b/>
                <w:bCs/>
                <w:sz w:val="22"/>
                <w:szCs w:val="22"/>
              </w:rPr>
              <w:t xml:space="preserve">The board of the DANN 2018: </w:t>
            </w:r>
          </w:p>
          <w:p w:rsidR="00355B49" w:rsidRPr="001857E7" w:rsidRDefault="00355B49" w:rsidP="00355B49">
            <w:pPr>
              <w:pStyle w:val="Default"/>
              <w:numPr>
                <w:ilvl w:val="0"/>
                <w:numId w:val="13"/>
              </w:numPr>
              <w:rPr>
                <w:rFonts w:ascii="Arial" w:hAnsi="Arial" w:cs="Arial"/>
                <w:sz w:val="22"/>
                <w:szCs w:val="22"/>
              </w:rPr>
            </w:pPr>
            <w:r w:rsidRPr="001857E7">
              <w:rPr>
                <w:rFonts w:ascii="Arial" w:hAnsi="Arial" w:cs="Arial"/>
                <w:sz w:val="22"/>
                <w:szCs w:val="22"/>
              </w:rPr>
              <w:t xml:space="preserve">Vivi Nielsen, Chairman </w:t>
            </w:r>
          </w:p>
          <w:p w:rsidR="00355B49" w:rsidRPr="001857E7" w:rsidRDefault="00355B49" w:rsidP="00355B49">
            <w:pPr>
              <w:pStyle w:val="Default"/>
              <w:numPr>
                <w:ilvl w:val="0"/>
                <w:numId w:val="13"/>
              </w:numPr>
              <w:rPr>
                <w:rFonts w:ascii="Arial" w:hAnsi="Arial" w:cs="Arial"/>
                <w:sz w:val="22"/>
                <w:szCs w:val="22"/>
              </w:rPr>
            </w:pPr>
            <w:r w:rsidRPr="001857E7">
              <w:rPr>
                <w:rFonts w:ascii="Arial" w:hAnsi="Arial" w:cs="Arial"/>
                <w:sz w:val="22"/>
                <w:szCs w:val="22"/>
              </w:rPr>
              <w:t>Ann-</w:t>
            </w:r>
            <w:proofErr w:type="spellStart"/>
            <w:r w:rsidRPr="001857E7">
              <w:rPr>
                <w:rFonts w:ascii="Arial" w:hAnsi="Arial" w:cs="Arial"/>
                <w:sz w:val="22"/>
                <w:szCs w:val="22"/>
              </w:rPr>
              <w:t>Sophi</w:t>
            </w:r>
            <w:proofErr w:type="spellEnd"/>
            <w:r w:rsidRPr="001857E7">
              <w:rPr>
                <w:rFonts w:ascii="Arial" w:hAnsi="Arial" w:cs="Arial"/>
                <w:sz w:val="22"/>
                <w:szCs w:val="22"/>
              </w:rPr>
              <w:t xml:space="preserve"> </w:t>
            </w:r>
            <w:proofErr w:type="spellStart"/>
            <w:r w:rsidRPr="001857E7">
              <w:rPr>
                <w:rFonts w:ascii="Arial" w:hAnsi="Arial" w:cs="Arial"/>
                <w:sz w:val="22"/>
                <w:szCs w:val="22"/>
              </w:rPr>
              <w:t>Jappe</w:t>
            </w:r>
            <w:proofErr w:type="spellEnd"/>
            <w:r w:rsidRPr="001857E7">
              <w:rPr>
                <w:rFonts w:ascii="Arial" w:hAnsi="Arial" w:cs="Arial"/>
                <w:sz w:val="22"/>
                <w:szCs w:val="22"/>
              </w:rPr>
              <w:t xml:space="preserve">, Vice chairman </w:t>
            </w:r>
          </w:p>
          <w:p w:rsidR="00355B49" w:rsidRPr="001857E7" w:rsidRDefault="00355B49" w:rsidP="00355B49">
            <w:pPr>
              <w:pStyle w:val="Default"/>
              <w:numPr>
                <w:ilvl w:val="0"/>
                <w:numId w:val="13"/>
              </w:numPr>
              <w:rPr>
                <w:rFonts w:ascii="Arial" w:hAnsi="Arial" w:cs="Arial"/>
                <w:sz w:val="22"/>
                <w:szCs w:val="22"/>
              </w:rPr>
            </w:pPr>
            <w:r w:rsidRPr="001857E7">
              <w:rPr>
                <w:rFonts w:ascii="Arial" w:hAnsi="Arial" w:cs="Arial"/>
                <w:sz w:val="22"/>
                <w:szCs w:val="22"/>
              </w:rPr>
              <w:t xml:space="preserve">Ole Abildgaard, International representative </w:t>
            </w:r>
          </w:p>
          <w:p w:rsidR="00355B49" w:rsidRPr="001857E7" w:rsidRDefault="00355B49" w:rsidP="00355B49">
            <w:pPr>
              <w:pStyle w:val="Default"/>
              <w:numPr>
                <w:ilvl w:val="0"/>
                <w:numId w:val="13"/>
              </w:numPr>
              <w:rPr>
                <w:rFonts w:ascii="Arial" w:hAnsi="Arial" w:cs="Arial"/>
                <w:sz w:val="22"/>
                <w:szCs w:val="22"/>
              </w:rPr>
            </w:pPr>
            <w:r w:rsidRPr="001857E7">
              <w:rPr>
                <w:rFonts w:ascii="Arial" w:hAnsi="Arial" w:cs="Arial"/>
                <w:sz w:val="22"/>
                <w:szCs w:val="22"/>
              </w:rPr>
              <w:t xml:space="preserve">Jan </w:t>
            </w:r>
            <w:proofErr w:type="spellStart"/>
            <w:r w:rsidRPr="001857E7">
              <w:rPr>
                <w:rFonts w:ascii="Arial" w:hAnsi="Arial" w:cs="Arial"/>
                <w:sz w:val="22"/>
                <w:szCs w:val="22"/>
              </w:rPr>
              <w:t>Barasinski</w:t>
            </w:r>
            <w:proofErr w:type="spellEnd"/>
            <w:r w:rsidRPr="001857E7">
              <w:rPr>
                <w:rFonts w:ascii="Arial" w:hAnsi="Arial" w:cs="Arial"/>
                <w:sz w:val="22"/>
                <w:szCs w:val="22"/>
              </w:rPr>
              <w:t xml:space="preserve"> Pedersen, </w:t>
            </w:r>
            <w:proofErr w:type="spellStart"/>
            <w:r w:rsidRPr="001857E7">
              <w:rPr>
                <w:rFonts w:ascii="Arial" w:hAnsi="Arial" w:cs="Arial"/>
                <w:sz w:val="22"/>
                <w:szCs w:val="22"/>
              </w:rPr>
              <w:t>Boardmember</w:t>
            </w:r>
            <w:proofErr w:type="spellEnd"/>
          </w:p>
          <w:p w:rsidR="00355B49" w:rsidRPr="001857E7" w:rsidRDefault="00355B49" w:rsidP="00355B49">
            <w:pPr>
              <w:pStyle w:val="Default"/>
              <w:pageBreakBefore/>
              <w:numPr>
                <w:ilvl w:val="0"/>
                <w:numId w:val="13"/>
              </w:numPr>
              <w:rPr>
                <w:rFonts w:ascii="Arial" w:hAnsi="Arial" w:cs="Arial"/>
                <w:sz w:val="22"/>
                <w:szCs w:val="22"/>
              </w:rPr>
            </w:pPr>
            <w:proofErr w:type="spellStart"/>
            <w:r w:rsidRPr="001857E7">
              <w:rPr>
                <w:rFonts w:ascii="Arial" w:hAnsi="Arial" w:cs="Arial"/>
                <w:sz w:val="22"/>
                <w:szCs w:val="22"/>
              </w:rPr>
              <w:t>Dorte</w:t>
            </w:r>
            <w:proofErr w:type="spellEnd"/>
            <w:r w:rsidRPr="001857E7">
              <w:rPr>
                <w:rFonts w:ascii="Arial" w:hAnsi="Arial" w:cs="Arial"/>
                <w:sz w:val="22"/>
                <w:szCs w:val="22"/>
              </w:rPr>
              <w:t xml:space="preserve"> </w:t>
            </w:r>
            <w:proofErr w:type="spellStart"/>
            <w:r w:rsidRPr="001857E7">
              <w:rPr>
                <w:rFonts w:ascii="Arial" w:hAnsi="Arial" w:cs="Arial"/>
                <w:sz w:val="22"/>
                <w:szCs w:val="22"/>
              </w:rPr>
              <w:t>Aldershvile</w:t>
            </w:r>
            <w:proofErr w:type="spellEnd"/>
            <w:r w:rsidRPr="001857E7">
              <w:rPr>
                <w:rFonts w:ascii="Arial" w:hAnsi="Arial" w:cs="Arial"/>
                <w:sz w:val="22"/>
                <w:szCs w:val="22"/>
              </w:rPr>
              <w:t xml:space="preserve">, Secretary &amp; Treasurer </w:t>
            </w:r>
          </w:p>
          <w:p w:rsidR="00355B49" w:rsidRDefault="00355B49" w:rsidP="00355B49">
            <w:pPr>
              <w:pStyle w:val="Default"/>
              <w:numPr>
                <w:ilvl w:val="0"/>
                <w:numId w:val="13"/>
              </w:numPr>
              <w:rPr>
                <w:rFonts w:ascii="Arial" w:hAnsi="Arial" w:cs="Arial"/>
                <w:sz w:val="22"/>
                <w:szCs w:val="22"/>
              </w:rPr>
            </w:pPr>
            <w:r w:rsidRPr="001857E7">
              <w:rPr>
                <w:rFonts w:ascii="Arial" w:hAnsi="Arial" w:cs="Arial"/>
                <w:sz w:val="22"/>
                <w:szCs w:val="22"/>
              </w:rPr>
              <w:t xml:space="preserve">Ingrid Poulsen, Vice President at EANN. </w:t>
            </w:r>
          </w:p>
          <w:p w:rsidR="00355B49" w:rsidRPr="0070253D" w:rsidRDefault="00355B49" w:rsidP="00355B49">
            <w:pPr>
              <w:pStyle w:val="Default"/>
              <w:ind w:left="720"/>
              <w:rPr>
                <w:rFonts w:ascii="Arial" w:hAnsi="Arial" w:cs="Arial"/>
                <w:sz w:val="16"/>
                <w:szCs w:val="16"/>
              </w:rPr>
            </w:pPr>
          </w:p>
          <w:p w:rsidR="00355B49" w:rsidRPr="001857E7" w:rsidRDefault="00355B49" w:rsidP="00355B49">
            <w:pPr>
              <w:pStyle w:val="Default"/>
              <w:rPr>
                <w:rFonts w:ascii="Arial" w:hAnsi="Arial" w:cs="Arial"/>
                <w:sz w:val="22"/>
                <w:szCs w:val="22"/>
              </w:rPr>
            </w:pPr>
            <w:r w:rsidRPr="001857E7">
              <w:rPr>
                <w:rFonts w:ascii="Arial" w:hAnsi="Arial" w:cs="Arial"/>
                <w:sz w:val="22"/>
                <w:szCs w:val="22"/>
              </w:rPr>
              <w:t xml:space="preserve">DANNs webpage: www.dsr.dk/fs/fs15 </w:t>
            </w:r>
          </w:p>
          <w:p w:rsidR="00355B49" w:rsidRDefault="00355B49" w:rsidP="00355B49">
            <w:pPr>
              <w:pStyle w:val="Default"/>
              <w:rPr>
                <w:rFonts w:ascii="Arial" w:hAnsi="Arial" w:cs="Arial"/>
                <w:sz w:val="20"/>
                <w:szCs w:val="20"/>
              </w:rPr>
            </w:pPr>
            <w:r w:rsidRPr="001857E7">
              <w:rPr>
                <w:rFonts w:ascii="Arial" w:hAnsi="Arial" w:cs="Arial"/>
                <w:sz w:val="22"/>
                <w:szCs w:val="22"/>
              </w:rPr>
              <w:t xml:space="preserve">DANNs Facebook-site: </w:t>
            </w:r>
            <w:r w:rsidRPr="001857E7">
              <w:rPr>
                <w:rFonts w:ascii="Arial" w:hAnsi="Arial" w:cs="Arial"/>
                <w:sz w:val="20"/>
                <w:szCs w:val="20"/>
              </w:rPr>
              <w:t xml:space="preserve">https://www.facebook.com/Fagligt-Selskab-for-NeuroSygeplejersker-362008747284939/ </w:t>
            </w:r>
          </w:p>
          <w:p w:rsidR="00355B49" w:rsidRPr="0070253D" w:rsidRDefault="00355B49" w:rsidP="00355B49">
            <w:pPr>
              <w:pStyle w:val="Default"/>
              <w:rPr>
                <w:rFonts w:ascii="Arial" w:hAnsi="Arial" w:cs="Arial"/>
                <w:b/>
                <w:sz w:val="16"/>
                <w:szCs w:val="16"/>
              </w:rPr>
            </w:pPr>
          </w:p>
        </w:tc>
        <w:tc>
          <w:tcPr>
            <w:tcW w:w="967" w:type="pct"/>
          </w:tcPr>
          <w:p w:rsidR="00355B49" w:rsidRPr="00564410" w:rsidRDefault="00355B49" w:rsidP="00355B49"/>
        </w:tc>
        <w:tc>
          <w:tcPr>
            <w:tcW w:w="686" w:type="pct"/>
          </w:tcPr>
          <w:p w:rsidR="00355B49" w:rsidRPr="0032045F" w:rsidRDefault="00355B49" w:rsidP="00355B49"/>
        </w:tc>
      </w:tr>
      <w:tr w:rsidR="00355B49" w:rsidRPr="00564410" w:rsidTr="00AA7782">
        <w:tc>
          <w:tcPr>
            <w:tcW w:w="333" w:type="pct"/>
          </w:tcPr>
          <w:p w:rsidR="00355B49" w:rsidRDefault="00355B49" w:rsidP="00355B49">
            <w:pPr>
              <w:rPr>
                <w:b/>
                <w:color w:val="3E4D7C"/>
              </w:rPr>
            </w:pPr>
          </w:p>
        </w:tc>
        <w:tc>
          <w:tcPr>
            <w:tcW w:w="3014" w:type="pct"/>
          </w:tcPr>
          <w:p w:rsidR="00355B49" w:rsidRPr="00001FAB" w:rsidRDefault="00355B49" w:rsidP="00355B49">
            <w:pPr>
              <w:rPr>
                <w:b/>
              </w:rPr>
            </w:pPr>
            <w:r w:rsidRPr="00001FAB">
              <w:rPr>
                <w:b/>
              </w:rPr>
              <w:t>National Reports</w:t>
            </w:r>
            <w:r w:rsidR="00956348">
              <w:rPr>
                <w:b/>
              </w:rPr>
              <w:t>..</w:t>
            </w:r>
            <w:r w:rsidRPr="00001FAB">
              <w:rPr>
                <w:b/>
              </w:rPr>
              <w:t xml:space="preserve">.. </w:t>
            </w:r>
            <w:proofErr w:type="spellStart"/>
            <w:r w:rsidRPr="00001FAB">
              <w:rPr>
                <w:b/>
              </w:rPr>
              <w:t>cont</w:t>
            </w:r>
            <w:proofErr w:type="spellEnd"/>
          </w:p>
          <w:p w:rsidR="00355B49" w:rsidRPr="00EF1261" w:rsidRDefault="00355B49" w:rsidP="00355B49">
            <w:pPr>
              <w:rPr>
                <w:b/>
                <w:sz w:val="16"/>
                <w:szCs w:val="16"/>
              </w:rPr>
            </w:pPr>
          </w:p>
          <w:p w:rsidR="00C75F9D" w:rsidRDefault="00355B49" w:rsidP="00355B49">
            <w:r w:rsidRPr="00001FAB">
              <w:rPr>
                <w:b/>
              </w:rPr>
              <w:t xml:space="preserve">Norway </w:t>
            </w:r>
            <w:r w:rsidRPr="009E056A">
              <w:t xml:space="preserve">– discussed their </w:t>
            </w:r>
            <w:r>
              <w:t>‘B</w:t>
            </w:r>
            <w:r w:rsidRPr="009E056A">
              <w:t xml:space="preserve">rain </w:t>
            </w:r>
            <w:r>
              <w:t>H</w:t>
            </w:r>
            <w:r w:rsidRPr="009E056A">
              <w:t xml:space="preserve">ealth </w:t>
            </w:r>
            <w:r>
              <w:t>S</w:t>
            </w:r>
            <w:r w:rsidRPr="009E056A">
              <w:t>trategy</w:t>
            </w:r>
            <w:r>
              <w:t>’ looking at research into mental health and long term neurological diseases such as Huntington’s disease.</w:t>
            </w:r>
          </w:p>
          <w:p w:rsidR="00355B49" w:rsidRPr="00C75F9D" w:rsidRDefault="00355B49" w:rsidP="00355B49">
            <w:r w:rsidRPr="00001FAB">
              <w:rPr>
                <w:b/>
              </w:rPr>
              <w:lastRenderedPageBreak/>
              <w:t xml:space="preserve">Malta – </w:t>
            </w:r>
            <w:r w:rsidRPr="00001FAB">
              <w:t>The education group has managed to attract a further 18 new members to their association</w:t>
            </w:r>
            <w:r w:rsidR="00956348">
              <w:t xml:space="preserve"> following the </w:t>
            </w:r>
            <w:proofErr w:type="spellStart"/>
            <w:r w:rsidR="00956348">
              <w:t>webinair</w:t>
            </w:r>
            <w:proofErr w:type="spellEnd"/>
            <w:r w:rsidRPr="00001FAB">
              <w:t>.</w:t>
            </w:r>
          </w:p>
          <w:p w:rsidR="00355B49" w:rsidRPr="00562EA9" w:rsidRDefault="00355B49" w:rsidP="00355B49">
            <w:r w:rsidRPr="00001FAB">
              <w:rPr>
                <w:b/>
              </w:rPr>
              <w:t xml:space="preserve">Ireland </w:t>
            </w:r>
            <w:r>
              <w:rPr>
                <w:b/>
              </w:rPr>
              <w:t>–</w:t>
            </w:r>
            <w:r w:rsidRPr="00001FAB">
              <w:rPr>
                <w:b/>
              </w:rPr>
              <w:t xml:space="preserve"> </w:t>
            </w:r>
            <w:r w:rsidRPr="00824E7B">
              <w:t>HM discussed so</w:t>
            </w:r>
            <w:r>
              <w:t>m</w:t>
            </w:r>
            <w:r w:rsidRPr="00824E7B">
              <w:t>e of the problems of organising the association</w:t>
            </w:r>
            <w:r>
              <w:rPr>
                <w:b/>
              </w:rPr>
              <w:t xml:space="preserve"> </w:t>
            </w:r>
            <w:r w:rsidRPr="00562EA9">
              <w:t>with relatively few members</w:t>
            </w:r>
            <w:r>
              <w:t>. The EANN and BANN offered their support and assistance with organising local activities.</w:t>
            </w:r>
          </w:p>
          <w:p w:rsidR="00355B49" w:rsidRPr="00562EA9" w:rsidRDefault="00355B49" w:rsidP="00355B49">
            <w:r w:rsidRPr="00001FAB">
              <w:rPr>
                <w:b/>
              </w:rPr>
              <w:t>Turkey</w:t>
            </w:r>
            <w:r>
              <w:rPr>
                <w:b/>
              </w:rPr>
              <w:t xml:space="preserve"> – </w:t>
            </w:r>
            <w:r w:rsidRPr="00562EA9">
              <w:t xml:space="preserve">is </w:t>
            </w:r>
            <w:r>
              <w:t xml:space="preserve">currently </w:t>
            </w:r>
            <w:r w:rsidRPr="00562EA9">
              <w:t>organising a symposium for nurses</w:t>
            </w:r>
            <w:r>
              <w:t>.</w:t>
            </w:r>
            <w:r w:rsidRPr="00562EA9">
              <w:t xml:space="preserve"> </w:t>
            </w:r>
          </w:p>
          <w:p w:rsidR="00355B49" w:rsidRPr="00E147C1" w:rsidRDefault="00355B49" w:rsidP="00355B49">
            <w:r w:rsidRPr="00001FAB">
              <w:rPr>
                <w:b/>
              </w:rPr>
              <w:t>Austria</w:t>
            </w:r>
            <w:r>
              <w:rPr>
                <w:b/>
              </w:rPr>
              <w:t xml:space="preserve"> – </w:t>
            </w:r>
            <w:r w:rsidRPr="00E147C1">
              <w:t>currently organising their Spring and Autumn meetings.</w:t>
            </w:r>
          </w:p>
          <w:p w:rsidR="00355B49" w:rsidRDefault="00355B49" w:rsidP="00355B49">
            <w:r w:rsidRPr="00E147C1">
              <w:rPr>
                <w:b/>
              </w:rPr>
              <w:t>Sweden</w:t>
            </w:r>
            <w:r>
              <w:t xml:space="preserve"> – is working hard to rebuild the association and increase its membership. </w:t>
            </w:r>
          </w:p>
          <w:p w:rsidR="00355B49" w:rsidRDefault="00355B49" w:rsidP="00355B49">
            <w:r w:rsidRPr="000F5D86">
              <w:rPr>
                <w:b/>
              </w:rPr>
              <w:t>Belgium</w:t>
            </w:r>
            <w:r>
              <w:t xml:space="preserve"> – is helping to organise the European Academy of Nursing Science conference with a theme of ‘Leadership in Nursing: Challenges for the Future’. </w:t>
            </w:r>
            <w:r w:rsidR="000F5D86">
              <w:t>They have launched three post-graduate modules based on the European competency profile – Stroke, Neurology and Neurosurgery.</w:t>
            </w:r>
          </w:p>
          <w:p w:rsidR="00355B49" w:rsidRPr="00E147C1" w:rsidRDefault="00260498" w:rsidP="00355B49">
            <w:r w:rsidRPr="00260498">
              <w:rPr>
                <w:b/>
              </w:rPr>
              <w:t>Netherlands</w:t>
            </w:r>
            <w:r>
              <w:t xml:space="preserve"> – have made changes to their board member representatives. They are currently organising a local conference.</w:t>
            </w:r>
          </w:p>
          <w:p w:rsidR="00355B49" w:rsidRDefault="00D72B89" w:rsidP="00D72B89">
            <w:pPr>
              <w:pStyle w:val="NormalWeb"/>
              <w:spacing w:before="0" w:beforeAutospacing="0" w:after="0" w:afterAutospacing="0"/>
              <w:rPr>
                <w:rFonts w:ascii="Arial" w:hAnsi="Arial" w:cs="Arial"/>
                <w:sz w:val="22"/>
                <w:szCs w:val="22"/>
              </w:rPr>
            </w:pPr>
            <w:r>
              <w:rPr>
                <w:rFonts w:ascii="Arial" w:hAnsi="Arial" w:cs="Arial"/>
                <w:sz w:val="22"/>
                <w:szCs w:val="22"/>
              </w:rPr>
              <w:t xml:space="preserve">It is important to ensure that National reports are circulated prior to the meeting to </w:t>
            </w:r>
            <w:proofErr w:type="gramStart"/>
            <w:r>
              <w:rPr>
                <w:rFonts w:ascii="Arial" w:hAnsi="Arial" w:cs="Arial"/>
                <w:sz w:val="22"/>
                <w:szCs w:val="22"/>
              </w:rPr>
              <w:t>allow  members</w:t>
            </w:r>
            <w:proofErr w:type="gramEnd"/>
            <w:r>
              <w:rPr>
                <w:rFonts w:ascii="Arial" w:hAnsi="Arial" w:cs="Arial"/>
                <w:sz w:val="22"/>
                <w:szCs w:val="22"/>
              </w:rPr>
              <w:t xml:space="preserve"> </w:t>
            </w:r>
            <w:r w:rsidR="001B1327">
              <w:rPr>
                <w:rFonts w:ascii="Arial" w:hAnsi="Arial" w:cs="Arial"/>
                <w:sz w:val="22"/>
                <w:szCs w:val="22"/>
              </w:rPr>
              <w:t xml:space="preserve">an </w:t>
            </w:r>
            <w:r>
              <w:rPr>
                <w:rFonts w:ascii="Arial" w:hAnsi="Arial" w:cs="Arial"/>
                <w:sz w:val="22"/>
                <w:szCs w:val="22"/>
              </w:rPr>
              <w:t xml:space="preserve">opportunity to read them and </w:t>
            </w:r>
            <w:r w:rsidR="001B1327">
              <w:rPr>
                <w:rFonts w:ascii="Arial" w:hAnsi="Arial" w:cs="Arial"/>
                <w:sz w:val="22"/>
                <w:szCs w:val="22"/>
              </w:rPr>
              <w:t xml:space="preserve">direct </w:t>
            </w:r>
            <w:r>
              <w:rPr>
                <w:rFonts w:ascii="Arial" w:hAnsi="Arial" w:cs="Arial"/>
                <w:sz w:val="22"/>
                <w:szCs w:val="22"/>
              </w:rPr>
              <w:t xml:space="preserve">specific questions during the meeting. </w:t>
            </w:r>
          </w:p>
          <w:p w:rsidR="000F5D86" w:rsidRDefault="000F5D86" w:rsidP="00D72B89">
            <w:pPr>
              <w:pStyle w:val="NormalWeb"/>
              <w:spacing w:before="0" w:beforeAutospacing="0" w:after="0" w:afterAutospacing="0"/>
              <w:rPr>
                <w:rFonts w:ascii="Arial" w:hAnsi="Arial" w:cs="Arial"/>
                <w:sz w:val="22"/>
                <w:szCs w:val="22"/>
              </w:rPr>
            </w:pPr>
          </w:p>
          <w:p w:rsidR="00D72B89" w:rsidRDefault="000F5D86" w:rsidP="00D72B89">
            <w:pPr>
              <w:pStyle w:val="NormalWeb"/>
              <w:spacing w:before="0" w:beforeAutospacing="0" w:after="0" w:afterAutospacing="0"/>
              <w:rPr>
                <w:rFonts w:ascii="Arial" w:hAnsi="Arial" w:cs="Arial"/>
                <w:b/>
              </w:rPr>
            </w:pPr>
            <w:r>
              <w:rPr>
                <w:rFonts w:ascii="Arial" w:hAnsi="Arial" w:cs="Arial"/>
                <w:sz w:val="22"/>
                <w:szCs w:val="22"/>
              </w:rPr>
              <w:t>It was suggested that a template would be helpful to help formulate the reports for next year.</w:t>
            </w:r>
          </w:p>
          <w:p w:rsidR="001B1327" w:rsidRPr="00001FAB" w:rsidRDefault="001B1327" w:rsidP="00D72B89">
            <w:pPr>
              <w:pStyle w:val="NormalWeb"/>
              <w:spacing w:before="0" w:beforeAutospacing="0" w:after="0" w:afterAutospacing="0"/>
              <w:rPr>
                <w:rFonts w:ascii="Arial" w:hAnsi="Arial" w:cs="Arial"/>
                <w:b/>
              </w:rPr>
            </w:pPr>
          </w:p>
        </w:tc>
        <w:tc>
          <w:tcPr>
            <w:tcW w:w="967" w:type="pct"/>
          </w:tcPr>
          <w:p w:rsidR="00355B49" w:rsidRDefault="00355B49" w:rsidP="00355B49"/>
          <w:p w:rsidR="000F5D86" w:rsidRDefault="000F5D86" w:rsidP="00355B49"/>
          <w:p w:rsidR="000F5D86" w:rsidRDefault="000F5D86" w:rsidP="00355B49"/>
          <w:p w:rsidR="000F5D86" w:rsidRDefault="000F5D86" w:rsidP="00355B49"/>
          <w:p w:rsidR="000F5D86" w:rsidRDefault="000F5D86" w:rsidP="00355B49"/>
          <w:p w:rsidR="000F5D86" w:rsidRDefault="000F5D86" w:rsidP="00355B49"/>
          <w:p w:rsidR="000F5D86" w:rsidRDefault="000F5D86" w:rsidP="00355B49"/>
          <w:p w:rsidR="000F5D86" w:rsidRDefault="000F5D86" w:rsidP="00355B49"/>
          <w:p w:rsidR="000F5D86" w:rsidRDefault="000F5D86" w:rsidP="00355B49"/>
          <w:p w:rsidR="000F5D86" w:rsidRDefault="000F5D86" w:rsidP="00355B49"/>
          <w:p w:rsidR="000F5D86" w:rsidRDefault="000F5D86" w:rsidP="00355B49"/>
          <w:p w:rsidR="000F5D86" w:rsidRDefault="000F5D86" w:rsidP="00355B49"/>
          <w:p w:rsidR="000F5D86" w:rsidRDefault="000F5D86" w:rsidP="00355B49"/>
          <w:p w:rsidR="000F5D86" w:rsidRDefault="000F5D86" w:rsidP="00355B49"/>
          <w:p w:rsidR="000F5D86" w:rsidRDefault="000F5D86" w:rsidP="00355B49"/>
          <w:p w:rsidR="000F5D86" w:rsidRDefault="000F5D86" w:rsidP="00355B49"/>
          <w:p w:rsidR="000F5D86" w:rsidRDefault="00260498" w:rsidP="00355B49">
            <w:r>
              <w:t>KG asked if it was possible to update the competency profile</w:t>
            </w:r>
          </w:p>
          <w:p w:rsidR="000F5D86" w:rsidRDefault="000F5D86" w:rsidP="00355B49"/>
          <w:p w:rsidR="000F5D86" w:rsidRDefault="00956348" w:rsidP="00355B49">
            <w:r>
              <w:t>(see attached)</w:t>
            </w:r>
          </w:p>
          <w:p w:rsidR="000F5D86" w:rsidRPr="00564410" w:rsidRDefault="000F5D86" w:rsidP="00355B49"/>
        </w:tc>
        <w:tc>
          <w:tcPr>
            <w:tcW w:w="686" w:type="pct"/>
          </w:tcPr>
          <w:p w:rsidR="00355B49" w:rsidRPr="0032045F" w:rsidRDefault="00355B49" w:rsidP="00355B49"/>
        </w:tc>
      </w:tr>
      <w:tr w:rsidR="00D112F4" w:rsidRPr="00564410" w:rsidTr="00AA7782">
        <w:tc>
          <w:tcPr>
            <w:tcW w:w="333" w:type="pct"/>
          </w:tcPr>
          <w:p w:rsidR="00D112F4" w:rsidRDefault="00D112F4" w:rsidP="00D112F4">
            <w:pPr>
              <w:rPr>
                <w:b/>
                <w:color w:val="3E4D7C"/>
              </w:rPr>
            </w:pPr>
          </w:p>
          <w:p w:rsidR="00D112F4" w:rsidRDefault="00D112F4" w:rsidP="00D112F4">
            <w:pPr>
              <w:rPr>
                <w:b/>
                <w:color w:val="3E4D7C"/>
              </w:rPr>
            </w:pPr>
            <w:r>
              <w:rPr>
                <w:b/>
                <w:color w:val="3E4D7C"/>
              </w:rPr>
              <w:t>10.</w:t>
            </w:r>
          </w:p>
        </w:tc>
        <w:tc>
          <w:tcPr>
            <w:tcW w:w="3014" w:type="pct"/>
          </w:tcPr>
          <w:p w:rsidR="00D112F4" w:rsidRDefault="00D112F4" w:rsidP="00D112F4">
            <w:pPr>
              <w:pStyle w:val="NormalWeb"/>
              <w:spacing w:before="0" w:beforeAutospacing="0" w:after="60" w:afterAutospacing="0"/>
              <w:rPr>
                <w:rFonts w:ascii="Arial" w:hAnsi="Arial" w:cs="Arial"/>
                <w:b/>
                <w:color w:val="3E4D7C"/>
                <w:sz w:val="22"/>
                <w:szCs w:val="22"/>
              </w:rPr>
            </w:pPr>
            <w:r>
              <w:rPr>
                <w:rFonts w:ascii="Arial" w:hAnsi="Arial" w:cs="Arial"/>
                <w:b/>
                <w:color w:val="3E4D7C"/>
                <w:sz w:val="22"/>
                <w:szCs w:val="22"/>
              </w:rPr>
              <w:t>Finance Report</w:t>
            </w:r>
          </w:p>
          <w:p w:rsidR="00D112F4" w:rsidRDefault="00D112F4" w:rsidP="00D112F4">
            <w:pPr>
              <w:pStyle w:val="NormalWeb"/>
              <w:spacing w:before="0" w:beforeAutospacing="0" w:after="60" w:afterAutospacing="0"/>
              <w:rPr>
                <w:rFonts w:ascii="Arial" w:hAnsi="Arial" w:cs="Arial"/>
                <w:sz w:val="22"/>
                <w:szCs w:val="22"/>
              </w:rPr>
            </w:pPr>
            <w:r w:rsidRPr="007C555C">
              <w:rPr>
                <w:rFonts w:ascii="Arial" w:hAnsi="Arial" w:cs="Arial"/>
                <w:sz w:val="22"/>
                <w:szCs w:val="22"/>
              </w:rPr>
              <w:t>The Bank of Belgium is now closed and all residual money has been transferred to the Bank of Ireland</w:t>
            </w:r>
            <w:r>
              <w:rPr>
                <w:rFonts w:ascii="Arial" w:hAnsi="Arial" w:cs="Arial"/>
                <w:sz w:val="22"/>
                <w:szCs w:val="22"/>
              </w:rPr>
              <w:t>.</w:t>
            </w:r>
          </w:p>
          <w:p w:rsidR="00D112F4" w:rsidRDefault="00D112F4" w:rsidP="00D112F4">
            <w:pPr>
              <w:pStyle w:val="NormalWeb"/>
              <w:spacing w:before="0" w:beforeAutospacing="0" w:after="60" w:afterAutospacing="0"/>
              <w:rPr>
                <w:rFonts w:ascii="Arial" w:hAnsi="Arial" w:cs="Arial"/>
                <w:sz w:val="22"/>
                <w:szCs w:val="22"/>
              </w:rPr>
            </w:pPr>
            <w:r>
              <w:rPr>
                <w:rFonts w:ascii="Arial" w:hAnsi="Arial" w:cs="Arial"/>
                <w:sz w:val="22"/>
                <w:szCs w:val="22"/>
              </w:rPr>
              <w:t xml:space="preserve">AH presented the last </w:t>
            </w:r>
            <w:r w:rsidR="00956348">
              <w:rPr>
                <w:rFonts w:ascii="Arial" w:hAnsi="Arial" w:cs="Arial"/>
                <w:sz w:val="22"/>
                <w:szCs w:val="22"/>
              </w:rPr>
              <w:t>year’s</w:t>
            </w:r>
            <w:r>
              <w:rPr>
                <w:rFonts w:ascii="Arial" w:hAnsi="Arial" w:cs="Arial"/>
                <w:sz w:val="22"/>
                <w:szCs w:val="22"/>
              </w:rPr>
              <w:t xml:space="preserve"> accounts and a bar chart of the last ten </w:t>
            </w:r>
            <w:r w:rsidR="00956348">
              <w:rPr>
                <w:rFonts w:ascii="Arial" w:hAnsi="Arial" w:cs="Arial"/>
                <w:sz w:val="22"/>
                <w:szCs w:val="22"/>
              </w:rPr>
              <w:t>year financial</w:t>
            </w:r>
            <w:r>
              <w:rPr>
                <w:rFonts w:ascii="Arial" w:hAnsi="Arial" w:cs="Arial"/>
                <w:sz w:val="22"/>
                <w:szCs w:val="22"/>
              </w:rPr>
              <w:t xml:space="preserve"> records. The financial status is sound and looks secure. </w:t>
            </w:r>
          </w:p>
          <w:tbl>
            <w:tblPr>
              <w:tblW w:w="6340" w:type="dxa"/>
              <w:tblCellMar>
                <w:left w:w="0" w:type="dxa"/>
                <w:right w:w="0" w:type="dxa"/>
              </w:tblCellMar>
              <w:tblLook w:val="04A0" w:firstRow="1" w:lastRow="0" w:firstColumn="1" w:lastColumn="0" w:noHBand="0" w:noVBand="1"/>
            </w:tblPr>
            <w:tblGrid>
              <w:gridCol w:w="2880"/>
              <w:gridCol w:w="960"/>
              <w:gridCol w:w="1480"/>
              <w:gridCol w:w="1020"/>
            </w:tblGrid>
            <w:tr w:rsidR="00956348" w:rsidTr="00956348">
              <w:trPr>
                <w:trHeight w:val="360"/>
              </w:trPr>
              <w:tc>
                <w:tcPr>
                  <w:tcW w:w="2880" w:type="dxa"/>
                  <w:vAlign w:val="center"/>
                  <w:hideMark/>
                </w:tcPr>
                <w:p w:rsidR="00956348" w:rsidRPr="00956348" w:rsidRDefault="00956348" w:rsidP="00956348">
                  <w:pPr>
                    <w:rPr>
                      <w:rFonts w:eastAsia="Times New Roman"/>
                      <w:sz w:val="24"/>
                      <w:szCs w:val="24"/>
                    </w:rPr>
                  </w:pPr>
                  <w:r w:rsidRPr="00956348">
                    <w:rPr>
                      <w:rStyle w:val="Strong"/>
                      <w:rFonts w:eastAsia="Times New Roman"/>
                      <w:b w:val="0"/>
                    </w:rPr>
                    <w:t>Membership Austria</w:t>
                  </w:r>
                </w:p>
              </w:tc>
              <w:tc>
                <w:tcPr>
                  <w:tcW w:w="960" w:type="dxa"/>
                  <w:vAlign w:val="center"/>
                  <w:hideMark/>
                </w:tcPr>
                <w:p w:rsidR="00956348" w:rsidRPr="00956348" w:rsidRDefault="00956348" w:rsidP="00956348">
                  <w:pPr>
                    <w:rPr>
                      <w:rFonts w:eastAsia="Times New Roman"/>
                      <w:sz w:val="20"/>
                      <w:szCs w:val="20"/>
                    </w:rPr>
                  </w:pPr>
                </w:p>
              </w:tc>
              <w:tc>
                <w:tcPr>
                  <w:tcW w:w="1480" w:type="dxa"/>
                  <w:vAlign w:val="center"/>
                  <w:hideMark/>
                </w:tcPr>
                <w:p w:rsidR="00956348" w:rsidRPr="00956348" w:rsidRDefault="00956348" w:rsidP="00956348">
                  <w:pPr>
                    <w:jc w:val="right"/>
                    <w:rPr>
                      <w:rFonts w:eastAsia="Times New Roman"/>
                      <w:sz w:val="24"/>
                      <w:szCs w:val="24"/>
                    </w:rPr>
                  </w:pPr>
                  <w:r w:rsidRPr="00956348">
                    <w:rPr>
                      <w:rStyle w:val="Strong"/>
                      <w:rFonts w:eastAsia="Times New Roman"/>
                      <w:b w:val="0"/>
                    </w:rPr>
                    <w:t>16/01/2018</w:t>
                  </w:r>
                </w:p>
              </w:tc>
              <w:tc>
                <w:tcPr>
                  <w:tcW w:w="1020" w:type="dxa"/>
                  <w:vAlign w:val="center"/>
                  <w:hideMark/>
                </w:tcPr>
                <w:p w:rsidR="00956348" w:rsidRPr="00956348" w:rsidRDefault="00956348" w:rsidP="00956348">
                  <w:pPr>
                    <w:jc w:val="right"/>
                    <w:rPr>
                      <w:rFonts w:eastAsia="Times New Roman"/>
                      <w:sz w:val="24"/>
                      <w:szCs w:val="24"/>
                    </w:rPr>
                  </w:pPr>
                  <w:r w:rsidRPr="00956348">
                    <w:rPr>
                      <w:rStyle w:val="Strong"/>
                      <w:rFonts w:eastAsia="Times New Roman"/>
                      <w:b w:val="0"/>
                    </w:rPr>
                    <w:t>100 €</w:t>
                  </w:r>
                </w:p>
              </w:tc>
            </w:tr>
            <w:tr w:rsidR="00956348" w:rsidTr="00956348">
              <w:trPr>
                <w:trHeight w:val="360"/>
              </w:trPr>
              <w:tc>
                <w:tcPr>
                  <w:tcW w:w="0" w:type="auto"/>
                  <w:vAlign w:val="center"/>
                  <w:hideMark/>
                </w:tcPr>
                <w:p w:rsidR="00956348" w:rsidRPr="00956348" w:rsidRDefault="00956348" w:rsidP="00956348">
                  <w:pPr>
                    <w:rPr>
                      <w:rFonts w:eastAsia="Times New Roman"/>
                      <w:sz w:val="24"/>
                      <w:szCs w:val="24"/>
                    </w:rPr>
                  </w:pPr>
                  <w:r w:rsidRPr="00956348">
                    <w:rPr>
                      <w:rStyle w:val="Strong"/>
                      <w:rFonts w:eastAsia="Times New Roman"/>
                      <w:b w:val="0"/>
                    </w:rPr>
                    <w:t>Membership Croatia</w:t>
                  </w:r>
                </w:p>
              </w:tc>
              <w:tc>
                <w:tcPr>
                  <w:tcW w:w="0" w:type="auto"/>
                  <w:vAlign w:val="center"/>
                  <w:hideMark/>
                </w:tcPr>
                <w:p w:rsidR="00956348" w:rsidRPr="00956348" w:rsidRDefault="00956348" w:rsidP="00956348">
                  <w:pPr>
                    <w:rPr>
                      <w:rFonts w:eastAsia="Times New Roman"/>
                      <w:sz w:val="20"/>
                      <w:szCs w:val="20"/>
                    </w:rPr>
                  </w:pPr>
                </w:p>
              </w:tc>
              <w:tc>
                <w:tcPr>
                  <w:tcW w:w="0" w:type="auto"/>
                  <w:vAlign w:val="center"/>
                  <w:hideMark/>
                </w:tcPr>
                <w:p w:rsidR="00956348" w:rsidRPr="00956348" w:rsidRDefault="00956348" w:rsidP="00956348">
                  <w:pPr>
                    <w:jc w:val="right"/>
                    <w:rPr>
                      <w:rFonts w:eastAsia="Times New Roman"/>
                      <w:sz w:val="24"/>
                      <w:szCs w:val="24"/>
                    </w:rPr>
                  </w:pPr>
                  <w:r w:rsidRPr="00956348">
                    <w:rPr>
                      <w:rStyle w:val="Strong"/>
                      <w:rFonts w:eastAsia="Times New Roman"/>
                      <w:b w:val="0"/>
                    </w:rPr>
                    <w:t>18/01/2018</w:t>
                  </w:r>
                </w:p>
              </w:tc>
              <w:tc>
                <w:tcPr>
                  <w:tcW w:w="0" w:type="auto"/>
                  <w:vAlign w:val="center"/>
                  <w:hideMark/>
                </w:tcPr>
                <w:p w:rsidR="00956348" w:rsidRPr="00956348" w:rsidRDefault="00956348" w:rsidP="00956348">
                  <w:pPr>
                    <w:jc w:val="right"/>
                    <w:rPr>
                      <w:rFonts w:eastAsia="Times New Roman"/>
                      <w:sz w:val="24"/>
                      <w:szCs w:val="24"/>
                    </w:rPr>
                  </w:pPr>
                  <w:r w:rsidRPr="00956348">
                    <w:rPr>
                      <w:rStyle w:val="Strong"/>
                      <w:rFonts w:eastAsia="Times New Roman"/>
                      <w:b w:val="0"/>
                    </w:rPr>
                    <w:t>100 €</w:t>
                  </w:r>
                </w:p>
              </w:tc>
            </w:tr>
            <w:tr w:rsidR="00956348" w:rsidTr="00956348">
              <w:trPr>
                <w:trHeight w:val="360"/>
              </w:trPr>
              <w:tc>
                <w:tcPr>
                  <w:tcW w:w="0" w:type="auto"/>
                  <w:vAlign w:val="center"/>
                  <w:hideMark/>
                </w:tcPr>
                <w:p w:rsidR="00956348" w:rsidRPr="00956348" w:rsidRDefault="00956348" w:rsidP="00956348">
                  <w:pPr>
                    <w:rPr>
                      <w:rFonts w:eastAsia="Times New Roman"/>
                      <w:sz w:val="24"/>
                      <w:szCs w:val="24"/>
                    </w:rPr>
                  </w:pPr>
                  <w:r w:rsidRPr="00956348">
                    <w:rPr>
                      <w:rStyle w:val="Strong"/>
                      <w:rFonts w:eastAsia="Times New Roman"/>
                      <w:b w:val="0"/>
                    </w:rPr>
                    <w:t>Membership Serbia</w:t>
                  </w:r>
                </w:p>
              </w:tc>
              <w:tc>
                <w:tcPr>
                  <w:tcW w:w="0" w:type="auto"/>
                  <w:vAlign w:val="center"/>
                  <w:hideMark/>
                </w:tcPr>
                <w:p w:rsidR="00956348" w:rsidRPr="00956348" w:rsidRDefault="00956348" w:rsidP="00956348">
                  <w:pPr>
                    <w:rPr>
                      <w:rFonts w:eastAsia="Times New Roman"/>
                      <w:sz w:val="20"/>
                      <w:szCs w:val="20"/>
                    </w:rPr>
                  </w:pPr>
                </w:p>
              </w:tc>
              <w:tc>
                <w:tcPr>
                  <w:tcW w:w="0" w:type="auto"/>
                  <w:vAlign w:val="center"/>
                  <w:hideMark/>
                </w:tcPr>
                <w:p w:rsidR="00956348" w:rsidRPr="00956348" w:rsidRDefault="00956348" w:rsidP="00956348">
                  <w:pPr>
                    <w:jc w:val="right"/>
                    <w:rPr>
                      <w:rFonts w:eastAsia="Times New Roman"/>
                      <w:sz w:val="24"/>
                      <w:szCs w:val="24"/>
                    </w:rPr>
                  </w:pPr>
                  <w:r w:rsidRPr="00956348">
                    <w:rPr>
                      <w:rStyle w:val="Strong"/>
                      <w:rFonts w:eastAsia="Times New Roman"/>
                      <w:b w:val="0"/>
                    </w:rPr>
                    <w:t>30/01/2018</w:t>
                  </w:r>
                </w:p>
              </w:tc>
              <w:tc>
                <w:tcPr>
                  <w:tcW w:w="0" w:type="auto"/>
                  <w:vAlign w:val="center"/>
                  <w:hideMark/>
                </w:tcPr>
                <w:p w:rsidR="00956348" w:rsidRPr="00956348" w:rsidRDefault="00956348" w:rsidP="00956348">
                  <w:pPr>
                    <w:jc w:val="right"/>
                    <w:rPr>
                      <w:rFonts w:eastAsia="Times New Roman"/>
                      <w:sz w:val="24"/>
                      <w:szCs w:val="24"/>
                    </w:rPr>
                  </w:pPr>
                  <w:r w:rsidRPr="00956348">
                    <w:rPr>
                      <w:rStyle w:val="Strong"/>
                      <w:rFonts w:eastAsia="Times New Roman"/>
                      <w:b w:val="0"/>
                    </w:rPr>
                    <w:t>100 €</w:t>
                  </w:r>
                </w:p>
              </w:tc>
            </w:tr>
            <w:tr w:rsidR="00956348" w:rsidTr="00956348">
              <w:trPr>
                <w:trHeight w:val="360"/>
              </w:trPr>
              <w:tc>
                <w:tcPr>
                  <w:tcW w:w="0" w:type="auto"/>
                  <w:vAlign w:val="center"/>
                  <w:hideMark/>
                </w:tcPr>
                <w:p w:rsidR="00956348" w:rsidRPr="00956348" w:rsidRDefault="00956348" w:rsidP="00956348">
                  <w:pPr>
                    <w:rPr>
                      <w:rFonts w:eastAsia="Times New Roman"/>
                      <w:sz w:val="24"/>
                      <w:szCs w:val="24"/>
                    </w:rPr>
                  </w:pPr>
                  <w:r w:rsidRPr="00956348">
                    <w:rPr>
                      <w:rStyle w:val="Strong"/>
                      <w:rFonts w:eastAsia="Times New Roman"/>
                      <w:b w:val="0"/>
                    </w:rPr>
                    <w:t>Membership Norway</w:t>
                  </w:r>
                </w:p>
              </w:tc>
              <w:tc>
                <w:tcPr>
                  <w:tcW w:w="0" w:type="auto"/>
                  <w:vAlign w:val="center"/>
                  <w:hideMark/>
                </w:tcPr>
                <w:p w:rsidR="00956348" w:rsidRPr="00956348" w:rsidRDefault="00956348" w:rsidP="00956348">
                  <w:pPr>
                    <w:rPr>
                      <w:rFonts w:eastAsia="Times New Roman"/>
                      <w:sz w:val="20"/>
                      <w:szCs w:val="20"/>
                    </w:rPr>
                  </w:pPr>
                </w:p>
              </w:tc>
              <w:tc>
                <w:tcPr>
                  <w:tcW w:w="0" w:type="auto"/>
                  <w:vAlign w:val="center"/>
                  <w:hideMark/>
                </w:tcPr>
                <w:p w:rsidR="00956348" w:rsidRPr="00956348" w:rsidRDefault="00956348" w:rsidP="00956348">
                  <w:pPr>
                    <w:jc w:val="right"/>
                    <w:rPr>
                      <w:rFonts w:eastAsia="Times New Roman"/>
                      <w:sz w:val="24"/>
                      <w:szCs w:val="24"/>
                    </w:rPr>
                  </w:pPr>
                  <w:r w:rsidRPr="00956348">
                    <w:rPr>
                      <w:rStyle w:val="Strong"/>
                      <w:rFonts w:eastAsia="Times New Roman"/>
                      <w:b w:val="0"/>
                    </w:rPr>
                    <w:t>31/01/2018</w:t>
                  </w:r>
                </w:p>
              </w:tc>
              <w:tc>
                <w:tcPr>
                  <w:tcW w:w="0" w:type="auto"/>
                  <w:vAlign w:val="center"/>
                  <w:hideMark/>
                </w:tcPr>
                <w:p w:rsidR="00956348" w:rsidRPr="00956348" w:rsidRDefault="00956348" w:rsidP="00956348">
                  <w:pPr>
                    <w:jc w:val="right"/>
                    <w:rPr>
                      <w:rFonts w:eastAsia="Times New Roman"/>
                      <w:sz w:val="24"/>
                      <w:szCs w:val="24"/>
                    </w:rPr>
                  </w:pPr>
                  <w:r w:rsidRPr="00956348">
                    <w:rPr>
                      <w:rStyle w:val="Strong"/>
                      <w:rFonts w:eastAsia="Times New Roman"/>
                      <w:b w:val="0"/>
                    </w:rPr>
                    <w:t>414 €</w:t>
                  </w:r>
                </w:p>
              </w:tc>
            </w:tr>
            <w:tr w:rsidR="00956348" w:rsidTr="00956348">
              <w:trPr>
                <w:trHeight w:val="360"/>
              </w:trPr>
              <w:tc>
                <w:tcPr>
                  <w:tcW w:w="0" w:type="auto"/>
                  <w:vAlign w:val="center"/>
                  <w:hideMark/>
                </w:tcPr>
                <w:p w:rsidR="00956348" w:rsidRPr="00956348" w:rsidRDefault="00956348" w:rsidP="00956348">
                  <w:pPr>
                    <w:rPr>
                      <w:rFonts w:eastAsia="Times New Roman"/>
                      <w:sz w:val="24"/>
                      <w:szCs w:val="24"/>
                    </w:rPr>
                  </w:pPr>
                  <w:r w:rsidRPr="00956348">
                    <w:rPr>
                      <w:rStyle w:val="Strong"/>
                      <w:rFonts w:eastAsia="Times New Roman"/>
                      <w:b w:val="0"/>
                    </w:rPr>
                    <w:lastRenderedPageBreak/>
                    <w:t>Membership Finland</w:t>
                  </w:r>
                </w:p>
              </w:tc>
              <w:tc>
                <w:tcPr>
                  <w:tcW w:w="0" w:type="auto"/>
                  <w:vAlign w:val="center"/>
                  <w:hideMark/>
                </w:tcPr>
                <w:p w:rsidR="00956348" w:rsidRPr="00956348" w:rsidRDefault="00956348" w:rsidP="00956348">
                  <w:pPr>
                    <w:rPr>
                      <w:rFonts w:eastAsia="Times New Roman"/>
                      <w:sz w:val="20"/>
                      <w:szCs w:val="20"/>
                    </w:rPr>
                  </w:pPr>
                </w:p>
              </w:tc>
              <w:tc>
                <w:tcPr>
                  <w:tcW w:w="0" w:type="auto"/>
                  <w:vAlign w:val="center"/>
                  <w:hideMark/>
                </w:tcPr>
                <w:p w:rsidR="00956348" w:rsidRPr="00956348" w:rsidRDefault="00956348" w:rsidP="00956348">
                  <w:pPr>
                    <w:jc w:val="right"/>
                    <w:rPr>
                      <w:rFonts w:eastAsia="Times New Roman"/>
                      <w:sz w:val="24"/>
                      <w:szCs w:val="24"/>
                    </w:rPr>
                  </w:pPr>
                  <w:r w:rsidRPr="00956348">
                    <w:rPr>
                      <w:rStyle w:val="Strong"/>
                      <w:rFonts w:eastAsia="Times New Roman"/>
                      <w:b w:val="0"/>
                    </w:rPr>
                    <w:t>12/02/2018</w:t>
                  </w:r>
                </w:p>
              </w:tc>
              <w:tc>
                <w:tcPr>
                  <w:tcW w:w="0" w:type="auto"/>
                  <w:vAlign w:val="center"/>
                  <w:hideMark/>
                </w:tcPr>
                <w:p w:rsidR="00956348" w:rsidRPr="00956348" w:rsidRDefault="00956348" w:rsidP="00956348">
                  <w:pPr>
                    <w:jc w:val="right"/>
                    <w:rPr>
                      <w:rFonts w:eastAsia="Times New Roman"/>
                      <w:sz w:val="24"/>
                      <w:szCs w:val="24"/>
                    </w:rPr>
                  </w:pPr>
                  <w:r w:rsidRPr="00956348">
                    <w:rPr>
                      <w:rStyle w:val="Strong"/>
                      <w:rFonts w:eastAsia="Times New Roman"/>
                      <w:b w:val="0"/>
                    </w:rPr>
                    <w:t>500 €</w:t>
                  </w:r>
                </w:p>
              </w:tc>
            </w:tr>
            <w:tr w:rsidR="00956348" w:rsidTr="00956348">
              <w:trPr>
                <w:trHeight w:val="360"/>
              </w:trPr>
              <w:tc>
                <w:tcPr>
                  <w:tcW w:w="0" w:type="auto"/>
                  <w:vAlign w:val="center"/>
                  <w:hideMark/>
                </w:tcPr>
                <w:p w:rsidR="00956348" w:rsidRPr="00956348" w:rsidRDefault="00956348" w:rsidP="00956348">
                  <w:pPr>
                    <w:rPr>
                      <w:rFonts w:eastAsia="Times New Roman"/>
                      <w:sz w:val="24"/>
                      <w:szCs w:val="24"/>
                    </w:rPr>
                  </w:pPr>
                  <w:r w:rsidRPr="00956348">
                    <w:rPr>
                      <w:rStyle w:val="Strong"/>
                      <w:rFonts w:eastAsia="Times New Roman"/>
                      <w:b w:val="0"/>
                    </w:rPr>
                    <w:t>Membership Italy</w:t>
                  </w:r>
                </w:p>
              </w:tc>
              <w:tc>
                <w:tcPr>
                  <w:tcW w:w="0" w:type="auto"/>
                  <w:vAlign w:val="center"/>
                  <w:hideMark/>
                </w:tcPr>
                <w:p w:rsidR="00956348" w:rsidRPr="00956348" w:rsidRDefault="00956348" w:rsidP="00956348">
                  <w:pPr>
                    <w:rPr>
                      <w:rFonts w:eastAsia="Times New Roman"/>
                      <w:sz w:val="20"/>
                      <w:szCs w:val="20"/>
                    </w:rPr>
                  </w:pPr>
                </w:p>
              </w:tc>
              <w:tc>
                <w:tcPr>
                  <w:tcW w:w="0" w:type="auto"/>
                  <w:vAlign w:val="center"/>
                  <w:hideMark/>
                </w:tcPr>
                <w:p w:rsidR="00956348" w:rsidRPr="00956348" w:rsidRDefault="00956348" w:rsidP="00956348">
                  <w:pPr>
                    <w:jc w:val="right"/>
                    <w:rPr>
                      <w:rFonts w:eastAsia="Times New Roman"/>
                      <w:sz w:val="24"/>
                      <w:szCs w:val="24"/>
                    </w:rPr>
                  </w:pPr>
                  <w:r w:rsidRPr="00956348">
                    <w:rPr>
                      <w:rStyle w:val="Strong"/>
                      <w:rFonts w:eastAsia="Times New Roman"/>
                      <w:b w:val="0"/>
                    </w:rPr>
                    <w:t>5/03/2018</w:t>
                  </w:r>
                </w:p>
              </w:tc>
              <w:tc>
                <w:tcPr>
                  <w:tcW w:w="0" w:type="auto"/>
                  <w:vAlign w:val="center"/>
                  <w:hideMark/>
                </w:tcPr>
                <w:p w:rsidR="00956348" w:rsidRPr="00956348" w:rsidRDefault="00956348" w:rsidP="00956348">
                  <w:pPr>
                    <w:jc w:val="right"/>
                    <w:rPr>
                      <w:rFonts w:eastAsia="Times New Roman"/>
                      <w:sz w:val="24"/>
                      <w:szCs w:val="24"/>
                    </w:rPr>
                  </w:pPr>
                  <w:r w:rsidRPr="00956348">
                    <w:rPr>
                      <w:rStyle w:val="Strong"/>
                      <w:rFonts w:eastAsia="Times New Roman"/>
                      <w:b w:val="0"/>
                    </w:rPr>
                    <w:t>140 €</w:t>
                  </w:r>
                </w:p>
              </w:tc>
            </w:tr>
            <w:tr w:rsidR="00956348" w:rsidTr="00956348">
              <w:trPr>
                <w:trHeight w:val="360"/>
              </w:trPr>
              <w:tc>
                <w:tcPr>
                  <w:tcW w:w="0" w:type="auto"/>
                  <w:vAlign w:val="center"/>
                  <w:hideMark/>
                </w:tcPr>
                <w:p w:rsidR="00956348" w:rsidRPr="00956348" w:rsidRDefault="00956348" w:rsidP="00956348">
                  <w:pPr>
                    <w:rPr>
                      <w:rFonts w:eastAsia="Times New Roman"/>
                      <w:sz w:val="24"/>
                      <w:szCs w:val="24"/>
                    </w:rPr>
                  </w:pPr>
                  <w:r w:rsidRPr="00956348">
                    <w:rPr>
                      <w:rStyle w:val="Strong"/>
                      <w:rFonts w:eastAsia="Times New Roman"/>
                      <w:b w:val="0"/>
                    </w:rPr>
                    <w:t>Membership Iceland</w:t>
                  </w:r>
                </w:p>
              </w:tc>
              <w:tc>
                <w:tcPr>
                  <w:tcW w:w="0" w:type="auto"/>
                  <w:vAlign w:val="center"/>
                  <w:hideMark/>
                </w:tcPr>
                <w:p w:rsidR="00956348" w:rsidRPr="00956348" w:rsidRDefault="00956348" w:rsidP="00956348">
                  <w:pPr>
                    <w:rPr>
                      <w:rFonts w:eastAsia="Times New Roman"/>
                      <w:sz w:val="20"/>
                      <w:szCs w:val="20"/>
                    </w:rPr>
                  </w:pPr>
                </w:p>
              </w:tc>
              <w:tc>
                <w:tcPr>
                  <w:tcW w:w="0" w:type="auto"/>
                  <w:vAlign w:val="center"/>
                  <w:hideMark/>
                </w:tcPr>
                <w:p w:rsidR="00956348" w:rsidRPr="00956348" w:rsidRDefault="00956348" w:rsidP="00956348">
                  <w:pPr>
                    <w:jc w:val="right"/>
                    <w:rPr>
                      <w:rFonts w:eastAsia="Times New Roman"/>
                      <w:sz w:val="24"/>
                      <w:szCs w:val="24"/>
                    </w:rPr>
                  </w:pPr>
                  <w:r w:rsidRPr="00956348">
                    <w:rPr>
                      <w:rStyle w:val="Strong"/>
                      <w:rFonts w:eastAsia="Times New Roman"/>
                      <w:b w:val="0"/>
                    </w:rPr>
                    <w:t>6/03/2018</w:t>
                  </w:r>
                </w:p>
              </w:tc>
              <w:tc>
                <w:tcPr>
                  <w:tcW w:w="0" w:type="auto"/>
                  <w:vAlign w:val="center"/>
                  <w:hideMark/>
                </w:tcPr>
                <w:p w:rsidR="00956348" w:rsidRPr="00956348" w:rsidRDefault="00956348" w:rsidP="00956348">
                  <w:pPr>
                    <w:jc w:val="right"/>
                    <w:rPr>
                      <w:rFonts w:eastAsia="Times New Roman"/>
                      <w:sz w:val="24"/>
                      <w:szCs w:val="24"/>
                    </w:rPr>
                  </w:pPr>
                  <w:r w:rsidRPr="00956348">
                    <w:rPr>
                      <w:rStyle w:val="Strong"/>
                      <w:rFonts w:eastAsia="Times New Roman"/>
                      <w:b w:val="0"/>
                    </w:rPr>
                    <w:t>126 €</w:t>
                  </w:r>
                </w:p>
              </w:tc>
            </w:tr>
            <w:tr w:rsidR="00956348" w:rsidTr="00956348">
              <w:trPr>
                <w:trHeight w:val="360"/>
              </w:trPr>
              <w:tc>
                <w:tcPr>
                  <w:tcW w:w="0" w:type="auto"/>
                  <w:vAlign w:val="center"/>
                  <w:hideMark/>
                </w:tcPr>
                <w:p w:rsidR="00956348" w:rsidRPr="00956348" w:rsidRDefault="00956348" w:rsidP="00956348">
                  <w:pPr>
                    <w:rPr>
                      <w:rFonts w:eastAsia="Times New Roman"/>
                      <w:sz w:val="24"/>
                      <w:szCs w:val="24"/>
                    </w:rPr>
                  </w:pPr>
                  <w:r w:rsidRPr="00956348">
                    <w:rPr>
                      <w:rStyle w:val="Strong"/>
                      <w:rFonts w:eastAsia="Times New Roman"/>
                      <w:b w:val="0"/>
                    </w:rPr>
                    <w:t>Membership Denmark</w:t>
                  </w:r>
                </w:p>
              </w:tc>
              <w:tc>
                <w:tcPr>
                  <w:tcW w:w="0" w:type="auto"/>
                  <w:vAlign w:val="center"/>
                  <w:hideMark/>
                </w:tcPr>
                <w:p w:rsidR="00956348" w:rsidRPr="00956348" w:rsidRDefault="00956348" w:rsidP="00956348">
                  <w:pPr>
                    <w:rPr>
                      <w:rFonts w:eastAsia="Times New Roman"/>
                      <w:sz w:val="20"/>
                      <w:szCs w:val="20"/>
                    </w:rPr>
                  </w:pPr>
                </w:p>
              </w:tc>
              <w:tc>
                <w:tcPr>
                  <w:tcW w:w="0" w:type="auto"/>
                  <w:vAlign w:val="center"/>
                  <w:hideMark/>
                </w:tcPr>
                <w:p w:rsidR="00956348" w:rsidRPr="00956348" w:rsidRDefault="00956348" w:rsidP="00956348">
                  <w:pPr>
                    <w:jc w:val="right"/>
                    <w:rPr>
                      <w:rFonts w:eastAsia="Times New Roman"/>
                      <w:sz w:val="24"/>
                      <w:szCs w:val="24"/>
                    </w:rPr>
                  </w:pPr>
                  <w:r w:rsidRPr="00956348">
                    <w:rPr>
                      <w:rStyle w:val="Strong"/>
                      <w:rFonts w:eastAsia="Times New Roman"/>
                      <w:b w:val="0"/>
                    </w:rPr>
                    <w:t>20/03/2018</w:t>
                  </w:r>
                </w:p>
              </w:tc>
              <w:tc>
                <w:tcPr>
                  <w:tcW w:w="0" w:type="auto"/>
                  <w:vAlign w:val="center"/>
                  <w:hideMark/>
                </w:tcPr>
                <w:p w:rsidR="00956348" w:rsidRPr="00956348" w:rsidRDefault="00956348" w:rsidP="00956348">
                  <w:pPr>
                    <w:jc w:val="right"/>
                    <w:rPr>
                      <w:rFonts w:eastAsia="Times New Roman"/>
                      <w:sz w:val="24"/>
                      <w:szCs w:val="24"/>
                    </w:rPr>
                  </w:pPr>
                  <w:r w:rsidRPr="00956348">
                    <w:rPr>
                      <w:rStyle w:val="Strong"/>
                      <w:rFonts w:eastAsia="Times New Roman"/>
                      <w:b w:val="0"/>
                    </w:rPr>
                    <w:t>424 €</w:t>
                  </w:r>
                </w:p>
              </w:tc>
            </w:tr>
            <w:tr w:rsidR="00956348" w:rsidTr="00956348">
              <w:trPr>
                <w:trHeight w:val="360"/>
              </w:trPr>
              <w:tc>
                <w:tcPr>
                  <w:tcW w:w="0" w:type="auto"/>
                  <w:vAlign w:val="center"/>
                  <w:hideMark/>
                </w:tcPr>
                <w:p w:rsidR="00956348" w:rsidRPr="00956348" w:rsidRDefault="00956348" w:rsidP="00956348">
                  <w:pPr>
                    <w:rPr>
                      <w:rFonts w:eastAsia="Times New Roman"/>
                      <w:sz w:val="24"/>
                      <w:szCs w:val="24"/>
                    </w:rPr>
                  </w:pPr>
                  <w:r w:rsidRPr="00956348">
                    <w:rPr>
                      <w:rStyle w:val="Strong"/>
                      <w:rFonts w:eastAsia="Times New Roman"/>
                      <w:b w:val="0"/>
                    </w:rPr>
                    <w:t>Membership England</w:t>
                  </w:r>
                </w:p>
              </w:tc>
              <w:tc>
                <w:tcPr>
                  <w:tcW w:w="0" w:type="auto"/>
                  <w:vAlign w:val="center"/>
                  <w:hideMark/>
                </w:tcPr>
                <w:p w:rsidR="00956348" w:rsidRPr="00956348" w:rsidRDefault="00956348" w:rsidP="00956348">
                  <w:pPr>
                    <w:rPr>
                      <w:rFonts w:eastAsia="Times New Roman"/>
                      <w:sz w:val="20"/>
                      <w:szCs w:val="20"/>
                    </w:rPr>
                  </w:pPr>
                </w:p>
              </w:tc>
              <w:tc>
                <w:tcPr>
                  <w:tcW w:w="0" w:type="auto"/>
                  <w:vAlign w:val="center"/>
                  <w:hideMark/>
                </w:tcPr>
                <w:p w:rsidR="00956348" w:rsidRPr="00956348" w:rsidRDefault="00956348" w:rsidP="00956348">
                  <w:pPr>
                    <w:jc w:val="right"/>
                    <w:rPr>
                      <w:rFonts w:eastAsia="Times New Roman"/>
                      <w:sz w:val="24"/>
                      <w:szCs w:val="24"/>
                    </w:rPr>
                  </w:pPr>
                  <w:r w:rsidRPr="00956348">
                    <w:rPr>
                      <w:rStyle w:val="Strong"/>
                      <w:rFonts w:eastAsia="Times New Roman"/>
                      <w:b w:val="0"/>
                    </w:rPr>
                    <w:t>12/04/2018</w:t>
                  </w:r>
                </w:p>
              </w:tc>
              <w:tc>
                <w:tcPr>
                  <w:tcW w:w="0" w:type="auto"/>
                  <w:vAlign w:val="center"/>
                  <w:hideMark/>
                </w:tcPr>
                <w:p w:rsidR="00956348" w:rsidRPr="00956348" w:rsidRDefault="00956348" w:rsidP="00956348">
                  <w:pPr>
                    <w:jc w:val="right"/>
                    <w:rPr>
                      <w:rFonts w:eastAsia="Times New Roman"/>
                      <w:sz w:val="24"/>
                      <w:szCs w:val="24"/>
                    </w:rPr>
                  </w:pPr>
                  <w:r w:rsidRPr="00956348">
                    <w:rPr>
                      <w:rStyle w:val="Strong"/>
                      <w:rFonts w:eastAsia="Times New Roman"/>
                      <w:b w:val="0"/>
                    </w:rPr>
                    <w:t>336 €</w:t>
                  </w:r>
                </w:p>
              </w:tc>
            </w:tr>
            <w:tr w:rsidR="00956348" w:rsidTr="00956348">
              <w:trPr>
                <w:trHeight w:val="360"/>
              </w:trPr>
              <w:tc>
                <w:tcPr>
                  <w:tcW w:w="0" w:type="auto"/>
                  <w:vAlign w:val="center"/>
                  <w:hideMark/>
                </w:tcPr>
                <w:p w:rsidR="00956348" w:rsidRPr="00956348" w:rsidRDefault="00956348" w:rsidP="00956348">
                  <w:pPr>
                    <w:rPr>
                      <w:rFonts w:eastAsia="Times New Roman"/>
                      <w:sz w:val="24"/>
                      <w:szCs w:val="24"/>
                    </w:rPr>
                  </w:pPr>
                  <w:r w:rsidRPr="00956348">
                    <w:rPr>
                      <w:rStyle w:val="Strong"/>
                      <w:rFonts w:eastAsia="Times New Roman"/>
                      <w:b w:val="0"/>
                    </w:rPr>
                    <w:t>Membership Spain</w:t>
                  </w:r>
                </w:p>
              </w:tc>
              <w:tc>
                <w:tcPr>
                  <w:tcW w:w="0" w:type="auto"/>
                  <w:vAlign w:val="center"/>
                  <w:hideMark/>
                </w:tcPr>
                <w:p w:rsidR="00956348" w:rsidRPr="00956348" w:rsidRDefault="00956348" w:rsidP="00956348">
                  <w:pPr>
                    <w:rPr>
                      <w:rFonts w:eastAsia="Times New Roman"/>
                      <w:sz w:val="20"/>
                      <w:szCs w:val="20"/>
                    </w:rPr>
                  </w:pPr>
                </w:p>
              </w:tc>
              <w:tc>
                <w:tcPr>
                  <w:tcW w:w="0" w:type="auto"/>
                  <w:vAlign w:val="center"/>
                  <w:hideMark/>
                </w:tcPr>
                <w:p w:rsidR="00956348" w:rsidRPr="00956348" w:rsidRDefault="00956348" w:rsidP="00956348">
                  <w:pPr>
                    <w:jc w:val="right"/>
                    <w:rPr>
                      <w:rFonts w:eastAsia="Times New Roman"/>
                      <w:sz w:val="24"/>
                      <w:szCs w:val="24"/>
                    </w:rPr>
                  </w:pPr>
                  <w:r w:rsidRPr="00956348">
                    <w:rPr>
                      <w:rStyle w:val="Strong"/>
                      <w:rFonts w:eastAsia="Times New Roman"/>
                      <w:b w:val="0"/>
                    </w:rPr>
                    <w:t>19/04/2018</w:t>
                  </w:r>
                </w:p>
              </w:tc>
              <w:tc>
                <w:tcPr>
                  <w:tcW w:w="0" w:type="auto"/>
                  <w:vAlign w:val="center"/>
                  <w:hideMark/>
                </w:tcPr>
                <w:p w:rsidR="00956348" w:rsidRPr="00956348" w:rsidRDefault="00956348" w:rsidP="00956348">
                  <w:pPr>
                    <w:jc w:val="right"/>
                    <w:rPr>
                      <w:rFonts w:eastAsia="Times New Roman"/>
                      <w:sz w:val="24"/>
                      <w:szCs w:val="24"/>
                    </w:rPr>
                  </w:pPr>
                  <w:r w:rsidRPr="00956348">
                    <w:rPr>
                      <w:rStyle w:val="Strong"/>
                      <w:rFonts w:eastAsia="Times New Roman"/>
                      <w:b w:val="0"/>
                    </w:rPr>
                    <w:t>120 €</w:t>
                  </w:r>
                </w:p>
              </w:tc>
            </w:tr>
            <w:tr w:rsidR="00956348" w:rsidTr="00956348">
              <w:trPr>
                <w:trHeight w:val="360"/>
              </w:trPr>
              <w:tc>
                <w:tcPr>
                  <w:tcW w:w="0" w:type="auto"/>
                  <w:gridSpan w:val="2"/>
                  <w:vAlign w:val="center"/>
                  <w:hideMark/>
                </w:tcPr>
                <w:p w:rsidR="00956348" w:rsidRPr="00956348" w:rsidRDefault="00956348" w:rsidP="00956348">
                  <w:pPr>
                    <w:rPr>
                      <w:rFonts w:eastAsia="Times New Roman"/>
                      <w:b/>
                      <w:sz w:val="24"/>
                      <w:szCs w:val="24"/>
                    </w:rPr>
                  </w:pPr>
                  <w:r w:rsidRPr="00956348">
                    <w:rPr>
                      <w:rStyle w:val="Strong"/>
                      <w:rFonts w:eastAsia="Times New Roman"/>
                      <w:b w:val="0"/>
                    </w:rPr>
                    <w:t>Membership André Houtman</w:t>
                  </w:r>
                </w:p>
              </w:tc>
              <w:tc>
                <w:tcPr>
                  <w:tcW w:w="0" w:type="auto"/>
                  <w:vAlign w:val="center"/>
                  <w:hideMark/>
                </w:tcPr>
                <w:p w:rsidR="00956348" w:rsidRPr="00956348" w:rsidRDefault="00956348" w:rsidP="00956348">
                  <w:pPr>
                    <w:jc w:val="right"/>
                    <w:rPr>
                      <w:rFonts w:eastAsia="Times New Roman"/>
                      <w:b/>
                      <w:sz w:val="24"/>
                      <w:szCs w:val="24"/>
                    </w:rPr>
                  </w:pPr>
                  <w:r w:rsidRPr="00956348">
                    <w:rPr>
                      <w:rStyle w:val="Strong"/>
                      <w:rFonts w:eastAsia="Times New Roman"/>
                      <w:b w:val="0"/>
                    </w:rPr>
                    <w:t>19/04/2018</w:t>
                  </w:r>
                </w:p>
              </w:tc>
              <w:tc>
                <w:tcPr>
                  <w:tcW w:w="0" w:type="auto"/>
                  <w:vAlign w:val="center"/>
                  <w:hideMark/>
                </w:tcPr>
                <w:p w:rsidR="00956348" w:rsidRPr="00956348" w:rsidRDefault="00956348" w:rsidP="00956348">
                  <w:pPr>
                    <w:jc w:val="right"/>
                    <w:rPr>
                      <w:rFonts w:eastAsia="Times New Roman"/>
                      <w:b/>
                      <w:sz w:val="24"/>
                      <w:szCs w:val="24"/>
                    </w:rPr>
                  </w:pPr>
                  <w:r w:rsidRPr="00956348">
                    <w:rPr>
                      <w:rStyle w:val="Strong"/>
                      <w:rFonts w:eastAsia="Times New Roman"/>
                      <w:b w:val="0"/>
                    </w:rPr>
                    <w:t>10 €</w:t>
                  </w:r>
                </w:p>
              </w:tc>
            </w:tr>
            <w:tr w:rsidR="00956348" w:rsidRPr="00956348" w:rsidTr="002D7C28">
              <w:trPr>
                <w:trHeight w:val="360"/>
              </w:trPr>
              <w:tc>
                <w:tcPr>
                  <w:tcW w:w="0" w:type="auto"/>
                  <w:gridSpan w:val="2"/>
                  <w:vAlign w:val="center"/>
                  <w:hideMark/>
                </w:tcPr>
                <w:p w:rsidR="00956348" w:rsidRPr="00956348" w:rsidRDefault="00956348" w:rsidP="00956348">
                  <w:pPr>
                    <w:rPr>
                      <w:rFonts w:eastAsia="Times New Roman"/>
                      <w:b/>
                      <w:sz w:val="24"/>
                      <w:szCs w:val="24"/>
                    </w:rPr>
                  </w:pPr>
                  <w:r w:rsidRPr="00956348">
                    <w:rPr>
                      <w:rStyle w:val="Strong"/>
                      <w:rFonts w:eastAsia="Times New Roman"/>
                      <w:b w:val="0"/>
                    </w:rPr>
                    <w:t xml:space="preserve">Membership </w:t>
                  </w:r>
                  <w:r>
                    <w:rPr>
                      <w:rStyle w:val="Strong"/>
                      <w:rFonts w:eastAsia="Times New Roman"/>
                      <w:b w:val="0"/>
                    </w:rPr>
                    <w:t>Helen Meagre</w:t>
                  </w:r>
                </w:p>
              </w:tc>
              <w:tc>
                <w:tcPr>
                  <w:tcW w:w="0" w:type="auto"/>
                  <w:vAlign w:val="center"/>
                  <w:hideMark/>
                </w:tcPr>
                <w:p w:rsidR="00956348" w:rsidRPr="00956348" w:rsidRDefault="00956348" w:rsidP="00956348">
                  <w:pPr>
                    <w:jc w:val="right"/>
                    <w:rPr>
                      <w:rFonts w:eastAsia="Times New Roman"/>
                      <w:b/>
                      <w:sz w:val="24"/>
                      <w:szCs w:val="24"/>
                    </w:rPr>
                  </w:pPr>
                  <w:r>
                    <w:rPr>
                      <w:rStyle w:val="Strong"/>
                      <w:rFonts w:eastAsia="Times New Roman"/>
                      <w:b w:val="0"/>
                    </w:rPr>
                    <w:t>21</w:t>
                  </w:r>
                  <w:r w:rsidRPr="00956348">
                    <w:rPr>
                      <w:rStyle w:val="Strong"/>
                      <w:rFonts w:eastAsia="Times New Roman"/>
                      <w:b w:val="0"/>
                    </w:rPr>
                    <w:t>/04/2018</w:t>
                  </w:r>
                </w:p>
              </w:tc>
              <w:tc>
                <w:tcPr>
                  <w:tcW w:w="0" w:type="auto"/>
                  <w:vAlign w:val="center"/>
                  <w:hideMark/>
                </w:tcPr>
                <w:p w:rsidR="00956348" w:rsidRPr="00956348" w:rsidRDefault="00956348" w:rsidP="002D7C28">
                  <w:pPr>
                    <w:jc w:val="right"/>
                    <w:rPr>
                      <w:rFonts w:eastAsia="Times New Roman"/>
                      <w:b/>
                      <w:sz w:val="24"/>
                      <w:szCs w:val="24"/>
                    </w:rPr>
                  </w:pPr>
                  <w:r w:rsidRPr="00956348">
                    <w:rPr>
                      <w:rStyle w:val="Strong"/>
                      <w:rFonts w:eastAsia="Times New Roman"/>
                      <w:b w:val="0"/>
                    </w:rPr>
                    <w:t>10 €</w:t>
                  </w:r>
                </w:p>
              </w:tc>
            </w:tr>
          </w:tbl>
          <w:p w:rsidR="00D112F4" w:rsidRPr="0070253D" w:rsidRDefault="00D112F4" w:rsidP="00D112F4">
            <w:pPr>
              <w:pStyle w:val="NormalWeb"/>
              <w:spacing w:before="0" w:beforeAutospacing="0" w:after="60" w:afterAutospacing="0"/>
              <w:rPr>
                <w:rFonts w:ascii="Arial" w:hAnsi="Arial" w:cs="Arial"/>
                <w:b/>
                <w:color w:val="3E4D7C"/>
                <w:sz w:val="16"/>
                <w:szCs w:val="16"/>
              </w:rPr>
            </w:pPr>
          </w:p>
        </w:tc>
        <w:tc>
          <w:tcPr>
            <w:tcW w:w="967" w:type="pct"/>
          </w:tcPr>
          <w:p w:rsidR="00D112F4" w:rsidRDefault="00D112F4" w:rsidP="00D112F4"/>
          <w:p w:rsidR="00D112F4" w:rsidRDefault="00D112F4" w:rsidP="00D112F4"/>
          <w:p w:rsidR="00D112F4" w:rsidRDefault="00D112F4" w:rsidP="00D112F4"/>
          <w:p w:rsidR="00D112F4" w:rsidRDefault="00D112F4" w:rsidP="00D112F4">
            <w:r>
              <w:t>AH to email copies to members</w:t>
            </w:r>
          </w:p>
          <w:p w:rsidR="00D112F4" w:rsidRPr="0032045F" w:rsidRDefault="00D112F4" w:rsidP="00D112F4"/>
        </w:tc>
        <w:tc>
          <w:tcPr>
            <w:tcW w:w="686" w:type="pct"/>
          </w:tcPr>
          <w:p w:rsidR="00D112F4" w:rsidRPr="0032045F" w:rsidRDefault="00D112F4" w:rsidP="00D112F4"/>
        </w:tc>
      </w:tr>
      <w:tr w:rsidR="00D112F4" w:rsidRPr="00564410" w:rsidTr="00AA7782">
        <w:tc>
          <w:tcPr>
            <w:tcW w:w="333" w:type="pct"/>
          </w:tcPr>
          <w:p w:rsidR="00D112F4" w:rsidRDefault="00D112F4" w:rsidP="00D112F4">
            <w:pPr>
              <w:rPr>
                <w:b/>
                <w:color w:val="3E4D7C"/>
              </w:rPr>
            </w:pPr>
          </w:p>
          <w:p w:rsidR="00D112F4" w:rsidRDefault="00D112F4" w:rsidP="00D112F4">
            <w:pPr>
              <w:rPr>
                <w:b/>
                <w:color w:val="3E4D7C"/>
              </w:rPr>
            </w:pPr>
            <w:r>
              <w:rPr>
                <w:b/>
                <w:color w:val="3E4D7C"/>
              </w:rPr>
              <w:t>11.</w:t>
            </w:r>
          </w:p>
        </w:tc>
        <w:tc>
          <w:tcPr>
            <w:tcW w:w="3014" w:type="pct"/>
          </w:tcPr>
          <w:p w:rsidR="00D112F4" w:rsidRPr="0037213F" w:rsidRDefault="00D112F4" w:rsidP="00D112F4">
            <w:pPr>
              <w:pStyle w:val="NormalWeb"/>
              <w:spacing w:before="0" w:beforeAutospacing="0" w:after="60" w:afterAutospacing="0"/>
              <w:rPr>
                <w:rFonts w:ascii="Arial" w:hAnsi="Arial" w:cs="Arial"/>
                <w:sz w:val="22"/>
                <w:szCs w:val="22"/>
                <w:lang w:val="en-US"/>
              </w:rPr>
            </w:pPr>
            <w:r w:rsidRPr="0037213F">
              <w:rPr>
                <w:rFonts w:ascii="Arial" w:hAnsi="Arial" w:cs="Arial"/>
                <w:b/>
                <w:color w:val="3E4D7C"/>
                <w:sz w:val="22"/>
                <w:szCs w:val="22"/>
              </w:rPr>
              <w:t>Report from Research Group</w:t>
            </w:r>
          </w:p>
          <w:p w:rsidR="00D112F4" w:rsidRDefault="00D112F4" w:rsidP="00D112F4">
            <w:pPr>
              <w:contextualSpacing/>
            </w:pPr>
            <w:r>
              <w:t xml:space="preserve">The research group has been particularly active holding monthly Skype meetings supported by regular email correspondence. Over the past year, the group have mainly worked on “The Consciousness Study”, where they created a European descriptive cross-sectional survey to identify variations in clinical practice of </w:t>
            </w:r>
            <w:r w:rsidRPr="009267F3">
              <w:t>assessing the level of consciousness</w:t>
            </w:r>
            <w:r>
              <w:t xml:space="preserve">. IP gave a brief presentation of their results identifying that not all nurses have been trained to assess level of consciousness and the assessment tool was frequently used in different ways. A paper has been submitted to the Journal of Clinical Nursing. </w:t>
            </w:r>
          </w:p>
          <w:p w:rsidR="00D112F4" w:rsidRPr="00EF1261" w:rsidRDefault="00D112F4" w:rsidP="00D112F4">
            <w:pPr>
              <w:contextualSpacing/>
              <w:rPr>
                <w:sz w:val="16"/>
                <w:szCs w:val="16"/>
              </w:rPr>
            </w:pPr>
          </w:p>
          <w:p w:rsidR="00D112F4" w:rsidRDefault="00D112F4" w:rsidP="00D112F4">
            <w:pPr>
              <w:contextualSpacing/>
            </w:pPr>
            <w:r>
              <w:t>The results from the stroke study have been completed and can be accessed on-line. New guidelines for stroke care have been circulated.</w:t>
            </w:r>
            <w:r w:rsidR="00956348">
              <w:t xml:space="preserve"> </w:t>
            </w:r>
            <w:r>
              <w:t xml:space="preserve">ACJ discussed a nurse-led study with a focus on ‘follow up of stroke </w:t>
            </w:r>
            <w:r w:rsidR="007A7789">
              <w:t>patients post</w:t>
            </w:r>
            <w:r>
              <w:t xml:space="preserve">-stroke’ looking specifically at risk factors. Ann-Katrin also circulated an article that looked at the benefits of using companion animals to support stroke rehabilitation. </w:t>
            </w:r>
          </w:p>
          <w:p w:rsidR="00D112F4" w:rsidRPr="00EF1261" w:rsidRDefault="00D112F4" w:rsidP="00D112F4">
            <w:pPr>
              <w:contextualSpacing/>
              <w:rPr>
                <w:sz w:val="16"/>
                <w:szCs w:val="16"/>
              </w:rPr>
            </w:pPr>
          </w:p>
          <w:p w:rsidR="00D112F4" w:rsidRDefault="00D112F4" w:rsidP="00D112F4">
            <w:pPr>
              <w:contextualSpacing/>
            </w:pPr>
            <w:r>
              <w:t xml:space="preserve">Zeliha was invited to speak at the World Stroke Congress </w:t>
            </w:r>
            <w:r w:rsidR="00956348">
              <w:t xml:space="preserve">in Canada </w:t>
            </w:r>
            <w:r>
              <w:t>and has also submitted a recent application for a EU funding to support a research project in the field of dementia care known as</w:t>
            </w:r>
            <w:r w:rsidR="00956348">
              <w:t>’</w:t>
            </w:r>
            <w:r>
              <w:t xml:space="preserve"> Horizon 2020</w:t>
            </w:r>
            <w:r w:rsidR="00956348">
              <w:t>’</w:t>
            </w:r>
            <w:r>
              <w:t xml:space="preserve">. Hopefully this will set the seeds for a future joint project. </w:t>
            </w:r>
          </w:p>
          <w:p w:rsidR="00D112F4" w:rsidRPr="00EF1261" w:rsidRDefault="00D112F4" w:rsidP="00D112F4">
            <w:pPr>
              <w:contextualSpacing/>
              <w:rPr>
                <w:sz w:val="16"/>
                <w:szCs w:val="16"/>
              </w:rPr>
            </w:pPr>
          </w:p>
          <w:p w:rsidR="00D112F4" w:rsidRDefault="00D112F4" w:rsidP="00D112F4">
            <w:pPr>
              <w:contextualSpacing/>
            </w:pPr>
            <w:r>
              <w:lastRenderedPageBreak/>
              <w:t>The researchers have identified gaps in the interactive nature of the EANN website which would allow them to become more visible and collaborative.  Various suggestions have been submitted for future developments of the website.</w:t>
            </w:r>
          </w:p>
          <w:p w:rsidR="0070253D" w:rsidRDefault="0070253D" w:rsidP="00D112F4">
            <w:pPr>
              <w:contextualSpacing/>
            </w:pPr>
          </w:p>
          <w:p w:rsidR="00D112F4" w:rsidRPr="00EF1261" w:rsidRDefault="00D112F4" w:rsidP="00D112F4">
            <w:pPr>
              <w:contextualSpacing/>
              <w:rPr>
                <w:sz w:val="16"/>
                <w:szCs w:val="16"/>
              </w:rPr>
            </w:pPr>
          </w:p>
          <w:p w:rsidR="00D112F4" w:rsidRDefault="007A7789" w:rsidP="00D112F4">
            <w:pPr>
              <w:ind w:left="-54"/>
            </w:pPr>
            <w:r w:rsidRPr="00564410">
              <w:rPr>
                <w:b/>
                <w:lang w:val="en-US"/>
              </w:rPr>
              <w:t>membe</w:t>
            </w:r>
            <w:r>
              <w:rPr>
                <w:b/>
                <w:lang w:val="en-US"/>
              </w:rPr>
              <w:t>rship</w:t>
            </w:r>
            <w:r w:rsidR="00EF1261">
              <w:rPr>
                <w:b/>
                <w:lang w:val="en-US"/>
              </w:rPr>
              <w:t xml:space="preserve"> includes</w:t>
            </w:r>
            <w:r w:rsidR="00D112F4" w:rsidRPr="00EF1261">
              <w:rPr>
                <w:b/>
              </w:rPr>
              <w:t>:</w:t>
            </w:r>
            <w:r w:rsidR="00D112F4">
              <w:t xml:space="preserve"> </w:t>
            </w:r>
          </w:p>
          <w:p w:rsidR="00D112F4" w:rsidRDefault="00D112F4" w:rsidP="00D112F4">
            <w:pPr>
              <w:contextualSpacing/>
            </w:pPr>
            <w:r>
              <w:t xml:space="preserve">Ingrid Poulsen (chair), Mary Braine, </w:t>
            </w:r>
            <w:proofErr w:type="spellStart"/>
            <w:r>
              <w:t>Jovanca</w:t>
            </w:r>
            <w:proofErr w:type="spellEnd"/>
            <w:r>
              <w:t xml:space="preserve"> </w:t>
            </w:r>
            <w:proofErr w:type="spellStart"/>
            <w:r>
              <w:t>Buhagiar</w:t>
            </w:r>
            <w:proofErr w:type="spellEnd"/>
            <w:r>
              <w:t xml:space="preserve">, </w:t>
            </w:r>
            <w:proofErr w:type="spellStart"/>
            <w:r>
              <w:t>Katrin</w:t>
            </w:r>
            <w:proofErr w:type="spellEnd"/>
            <w:r>
              <w:t xml:space="preserve"> Gillis, Ann-</w:t>
            </w:r>
            <w:proofErr w:type="spellStart"/>
            <w:r>
              <w:t>Sophi</w:t>
            </w:r>
            <w:proofErr w:type="spellEnd"/>
            <w:r>
              <w:t xml:space="preserve"> </w:t>
            </w:r>
            <w:proofErr w:type="spellStart"/>
            <w:r>
              <w:t>Jappe</w:t>
            </w:r>
            <w:proofErr w:type="spellEnd"/>
            <w:r>
              <w:t>, Ann-</w:t>
            </w:r>
            <w:proofErr w:type="spellStart"/>
            <w:r>
              <w:t>Cathrin</w:t>
            </w:r>
            <w:proofErr w:type="spellEnd"/>
            <w:r>
              <w:t xml:space="preserve"> </w:t>
            </w:r>
            <w:proofErr w:type="spellStart"/>
            <w:r>
              <w:t>Jönsson</w:t>
            </w:r>
            <w:proofErr w:type="spellEnd"/>
            <w:r>
              <w:t>, Peter Vink, Zeliha Tulek and Cath Waterhouse</w:t>
            </w:r>
          </w:p>
          <w:p w:rsidR="00D112F4" w:rsidRPr="00F555FA" w:rsidRDefault="00D112F4" w:rsidP="00D112F4">
            <w:pPr>
              <w:rPr>
                <w:color w:val="000000"/>
                <w:sz w:val="16"/>
                <w:szCs w:val="16"/>
              </w:rPr>
            </w:pPr>
          </w:p>
        </w:tc>
        <w:tc>
          <w:tcPr>
            <w:tcW w:w="967" w:type="pct"/>
          </w:tcPr>
          <w:p w:rsidR="00D112F4" w:rsidRPr="00564410" w:rsidDel="00564410" w:rsidRDefault="00D112F4" w:rsidP="00D112F4">
            <w:pPr>
              <w:rPr>
                <w:color w:val="000000"/>
              </w:rPr>
            </w:pPr>
          </w:p>
        </w:tc>
        <w:tc>
          <w:tcPr>
            <w:tcW w:w="686" w:type="pct"/>
          </w:tcPr>
          <w:p w:rsidR="00D112F4" w:rsidRPr="0032045F" w:rsidRDefault="00D112F4" w:rsidP="00D112F4">
            <w:pPr>
              <w:rPr>
                <w:color w:val="000000"/>
              </w:rPr>
            </w:pPr>
          </w:p>
        </w:tc>
      </w:tr>
      <w:tr w:rsidR="00D112F4" w:rsidRPr="00564410" w:rsidTr="00AA7782">
        <w:tc>
          <w:tcPr>
            <w:tcW w:w="333" w:type="pct"/>
          </w:tcPr>
          <w:p w:rsidR="00D112F4" w:rsidRDefault="00D112F4" w:rsidP="00D112F4">
            <w:pPr>
              <w:rPr>
                <w:b/>
                <w:color w:val="3E4D7C"/>
              </w:rPr>
            </w:pPr>
          </w:p>
          <w:p w:rsidR="00D112F4" w:rsidRDefault="00D112F4" w:rsidP="00D112F4">
            <w:pPr>
              <w:rPr>
                <w:b/>
                <w:color w:val="3E4D7C"/>
              </w:rPr>
            </w:pPr>
            <w:r>
              <w:rPr>
                <w:b/>
                <w:color w:val="3E4D7C"/>
              </w:rPr>
              <w:t>12.</w:t>
            </w:r>
          </w:p>
        </w:tc>
        <w:tc>
          <w:tcPr>
            <w:tcW w:w="3014" w:type="pct"/>
          </w:tcPr>
          <w:p w:rsidR="00D112F4" w:rsidRPr="0037213F" w:rsidRDefault="00D112F4" w:rsidP="00D112F4">
            <w:pPr>
              <w:pStyle w:val="NormalWeb"/>
              <w:spacing w:before="0" w:beforeAutospacing="0" w:after="120" w:afterAutospacing="0"/>
              <w:rPr>
                <w:rFonts w:ascii="Arial" w:hAnsi="Arial" w:cs="Arial"/>
                <w:b/>
                <w:color w:val="3E4D7C"/>
                <w:sz w:val="22"/>
                <w:szCs w:val="22"/>
              </w:rPr>
            </w:pPr>
            <w:r w:rsidRPr="0037213F">
              <w:rPr>
                <w:rFonts w:ascii="Arial" w:hAnsi="Arial" w:cs="Arial"/>
                <w:b/>
                <w:color w:val="3E4D7C"/>
                <w:sz w:val="22"/>
                <w:szCs w:val="22"/>
              </w:rPr>
              <w:t>Report from Education Group</w:t>
            </w:r>
          </w:p>
          <w:p w:rsidR="00D112F4" w:rsidRDefault="00D112F4" w:rsidP="00D112F4">
            <w:pPr>
              <w:pStyle w:val="NormalWeb"/>
              <w:spacing w:before="0" w:beforeAutospacing="0" w:after="0" w:afterAutospacing="0"/>
              <w:rPr>
                <w:rFonts w:ascii="Arial" w:hAnsi="Arial" w:cs="Arial"/>
                <w:sz w:val="22"/>
                <w:szCs w:val="22"/>
              </w:rPr>
            </w:pPr>
            <w:r>
              <w:rPr>
                <w:rFonts w:ascii="Arial" w:hAnsi="Arial" w:cs="Arial"/>
                <w:sz w:val="22"/>
                <w:szCs w:val="22"/>
              </w:rPr>
              <w:t xml:space="preserve">The WFNN have asked to work collaboratively with the EANN on their </w:t>
            </w:r>
            <w:r w:rsidRPr="0037213F">
              <w:rPr>
                <w:rFonts w:ascii="Arial" w:hAnsi="Arial" w:cs="Arial"/>
                <w:sz w:val="22"/>
                <w:szCs w:val="22"/>
              </w:rPr>
              <w:t xml:space="preserve">‘app’ </w:t>
            </w:r>
            <w:r>
              <w:rPr>
                <w:rFonts w:ascii="Arial" w:hAnsi="Arial" w:cs="Arial"/>
                <w:sz w:val="22"/>
                <w:szCs w:val="22"/>
              </w:rPr>
              <w:t>for neurological assessment.</w:t>
            </w:r>
          </w:p>
          <w:p w:rsidR="00D112F4" w:rsidRPr="00EF1261" w:rsidRDefault="00D112F4" w:rsidP="00D112F4">
            <w:pPr>
              <w:pStyle w:val="NormalWeb"/>
              <w:spacing w:before="0" w:beforeAutospacing="0" w:after="0" w:afterAutospacing="0"/>
              <w:rPr>
                <w:rFonts w:ascii="Arial" w:hAnsi="Arial" w:cs="Arial"/>
                <w:sz w:val="16"/>
                <w:szCs w:val="16"/>
              </w:rPr>
            </w:pPr>
          </w:p>
          <w:p w:rsidR="00D112F4" w:rsidRDefault="00D112F4" w:rsidP="00D112F4">
            <w:pPr>
              <w:pStyle w:val="NormalWeb"/>
              <w:spacing w:before="0" w:beforeAutospacing="0" w:after="0" w:afterAutospacing="0"/>
              <w:rPr>
                <w:rFonts w:ascii="Arial" w:hAnsi="Arial" w:cs="Arial"/>
                <w:sz w:val="22"/>
                <w:szCs w:val="22"/>
              </w:rPr>
            </w:pPr>
            <w:r>
              <w:rPr>
                <w:rFonts w:ascii="Arial" w:hAnsi="Arial" w:cs="Arial"/>
                <w:sz w:val="22"/>
                <w:szCs w:val="22"/>
              </w:rPr>
              <w:t xml:space="preserve">NC recently gave a teaching session via a </w:t>
            </w:r>
            <w:proofErr w:type="spellStart"/>
            <w:r>
              <w:rPr>
                <w:rFonts w:ascii="Arial" w:hAnsi="Arial" w:cs="Arial"/>
                <w:sz w:val="22"/>
                <w:szCs w:val="22"/>
              </w:rPr>
              <w:t>webinair</w:t>
            </w:r>
            <w:proofErr w:type="spellEnd"/>
            <w:r>
              <w:rPr>
                <w:rFonts w:ascii="Arial" w:hAnsi="Arial" w:cs="Arial"/>
                <w:sz w:val="22"/>
                <w:szCs w:val="22"/>
              </w:rPr>
              <w:t xml:space="preserve"> to 20 nurses in Malta. It could be used as a platform to disseminate similar sessions to other countries.</w:t>
            </w:r>
          </w:p>
          <w:p w:rsidR="00D112F4" w:rsidRDefault="00D112F4" w:rsidP="00D112F4">
            <w:pPr>
              <w:pStyle w:val="NormalWeb"/>
              <w:spacing w:before="0" w:beforeAutospacing="0" w:after="0" w:afterAutospacing="0"/>
              <w:rPr>
                <w:rFonts w:ascii="Arial" w:hAnsi="Arial" w:cs="Arial"/>
                <w:sz w:val="22"/>
                <w:szCs w:val="22"/>
              </w:rPr>
            </w:pPr>
            <w:r>
              <w:rPr>
                <w:rFonts w:ascii="Arial" w:hAnsi="Arial" w:cs="Arial"/>
                <w:sz w:val="22"/>
                <w:szCs w:val="22"/>
              </w:rPr>
              <w:t xml:space="preserve">Discussed the possibilities of holding 1hr ‘Skype for business’ seminars including case studies. </w:t>
            </w:r>
          </w:p>
          <w:p w:rsidR="00100E39" w:rsidRDefault="00100E39" w:rsidP="00D112F4">
            <w:pPr>
              <w:pStyle w:val="NormalWeb"/>
              <w:spacing w:before="0" w:beforeAutospacing="0" w:after="0" w:afterAutospacing="0"/>
              <w:rPr>
                <w:rFonts w:ascii="Arial" w:hAnsi="Arial" w:cs="Arial"/>
                <w:sz w:val="22"/>
                <w:szCs w:val="22"/>
              </w:rPr>
            </w:pPr>
            <w:r>
              <w:rPr>
                <w:rFonts w:ascii="Arial" w:hAnsi="Arial" w:cs="Arial"/>
                <w:sz w:val="22"/>
                <w:szCs w:val="22"/>
              </w:rPr>
              <w:t xml:space="preserve">The group are working on </w:t>
            </w:r>
            <w:r w:rsidR="00B42FB4">
              <w:rPr>
                <w:rFonts w:ascii="Arial" w:hAnsi="Arial" w:cs="Arial"/>
                <w:sz w:val="22"/>
                <w:szCs w:val="22"/>
              </w:rPr>
              <w:t>a Benchmark Statement for Education.</w:t>
            </w:r>
          </w:p>
          <w:p w:rsidR="00D112F4" w:rsidRPr="00F555FA" w:rsidRDefault="00D112F4" w:rsidP="00D112F4">
            <w:pPr>
              <w:ind w:left="-54"/>
              <w:rPr>
                <w:b/>
                <w:sz w:val="12"/>
                <w:szCs w:val="12"/>
                <w:lang w:val="en-US"/>
              </w:rPr>
            </w:pPr>
          </w:p>
          <w:p w:rsidR="00D112F4" w:rsidRPr="00564410" w:rsidRDefault="00D112F4" w:rsidP="00D112F4">
            <w:pPr>
              <w:ind w:left="-54"/>
              <w:rPr>
                <w:b/>
                <w:lang w:val="en-US"/>
              </w:rPr>
            </w:pPr>
            <w:r w:rsidRPr="00564410">
              <w:rPr>
                <w:b/>
                <w:lang w:val="en-US"/>
              </w:rPr>
              <w:t>Members</w:t>
            </w:r>
            <w:r w:rsidR="00EF1261">
              <w:rPr>
                <w:b/>
                <w:lang w:val="en-US"/>
              </w:rPr>
              <w:t>hip includes</w:t>
            </w:r>
            <w:r w:rsidRPr="00564410">
              <w:rPr>
                <w:b/>
                <w:lang w:val="en-US"/>
              </w:rPr>
              <w:t xml:space="preserve">: </w:t>
            </w:r>
          </w:p>
          <w:p w:rsidR="0006439E" w:rsidRPr="0006439E" w:rsidRDefault="00D112F4" w:rsidP="0006439E">
            <w:pPr>
              <w:rPr>
                <w:lang w:val="en-US"/>
              </w:rPr>
            </w:pPr>
            <w:r w:rsidRPr="0032045F">
              <w:t xml:space="preserve">Neal Cook, Jovanca Buhagiar, </w:t>
            </w:r>
            <w:r w:rsidRPr="003D105D">
              <w:t>Mario Sammut</w:t>
            </w:r>
            <w:r>
              <w:t xml:space="preserve">, </w:t>
            </w:r>
            <w:r w:rsidRPr="0032045F">
              <w:t>Ruth Trout</w:t>
            </w:r>
            <w:r>
              <w:t>, Helen Meagre, Claire</w:t>
            </w:r>
            <w:r w:rsidR="00B710F0">
              <w:t xml:space="preserve"> Lynch</w:t>
            </w:r>
            <w:r>
              <w:t>, Guy</w:t>
            </w:r>
            <w:r w:rsidR="00B710F0">
              <w:t xml:space="preserve"> </w:t>
            </w:r>
            <w:proofErr w:type="spellStart"/>
            <w:r w:rsidR="00B710F0">
              <w:t>Aerts</w:t>
            </w:r>
            <w:proofErr w:type="spellEnd"/>
            <w:r w:rsidR="0006439E">
              <w:t xml:space="preserve">. </w:t>
            </w:r>
            <w:proofErr w:type="spellStart"/>
            <w:r w:rsidR="0006439E" w:rsidRPr="0006439E">
              <w:rPr>
                <w:lang w:val="en-US"/>
              </w:rPr>
              <w:t>Elisabet</w:t>
            </w:r>
            <w:proofErr w:type="spellEnd"/>
            <w:r w:rsidR="0006439E" w:rsidRPr="0006439E">
              <w:rPr>
                <w:lang w:val="en-US"/>
              </w:rPr>
              <w:t xml:space="preserve"> </w:t>
            </w:r>
            <w:proofErr w:type="spellStart"/>
            <w:r w:rsidR="0006439E" w:rsidRPr="0006439E">
              <w:rPr>
                <w:lang w:val="en-US"/>
              </w:rPr>
              <w:t>Wikheim</w:t>
            </w:r>
            <w:proofErr w:type="spellEnd"/>
            <w:r w:rsidR="0006439E" w:rsidRPr="0006439E">
              <w:rPr>
                <w:lang w:val="en-US"/>
              </w:rPr>
              <w:t xml:space="preserve"> Christiansen</w:t>
            </w:r>
          </w:p>
          <w:p w:rsidR="00D112F4" w:rsidRPr="00EF1261" w:rsidRDefault="00B710F0" w:rsidP="00D112F4">
            <w:pPr>
              <w:rPr>
                <w:sz w:val="16"/>
                <w:szCs w:val="16"/>
              </w:rPr>
            </w:pPr>
            <w:r>
              <w:t xml:space="preserve">                  </w:t>
            </w:r>
          </w:p>
          <w:p w:rsidR="00D112F4" w:rsidRPr="00F555FA" w:rsidRDefault="00D112F4" w:rsidP="00D112F4">
            <w:pPr>
              <w:rPr>
                <w:color w:val="000000"/>
                <w:sz w:val="8"/>
                <w:szCs w:val="8"/>
              </w:rPr>
            </w:pPr>
          </w:p>
        </w:tc>
        <w:tc>
          <w:tcPr>
            <w:tcW w:w="967" w:type="pct"/>
          </w:tcPr>
          <w:p w:rsidR="00D112F4" w:rsidRPr="00564410" w:rsidDel="00564410" w:rsidRDefault="00D112F4" w:rsidP="00D112F4">
            <w:pPr>
              <w:rPr>
                <w:color w:val="000000"/>
              </w:rPr>
            </w:pPr>
          </w:p>
        </w:tc>
        <w:tc>
          <w:tcPr>
            <w:tcW w:w="686" w:type="pct"/>
          </w:tcPr>
          <w:p w:rsidR="00D112F4" w:rsidRPr="0032045F" w:rsidRDefault="00D112F4" w:rsidP="00D112F4">
            <w:pPr>
              <w:rPr>
                <w:color w:val="000000"/>
              </w:rPr>
            </w:pPr>
          </w:p>
        </w:tc>
      </w:tr>
      <w:tr w:rsidR="00D112F4" w:rsidRPr="00564410" w:rsidTr="00AA7782">
        <w:tc>
          <w:tcPr>
            <w:tcW w:w="333" w:type="pct"/>
          </w:tcPr>
          <w:p w:rsidR="00D112F4" w:rsidRDefault="00D112F4" w:rsidP="00D112F4">
            <w:pPr>
              <w:rPr>
                <w:b/>
                <w:color w:val="3E4D7C"/>
              </w:rPr>
            </w:pPr>
          </w:p>
          <w:p w:rsidR="00D112F4" w:rsidRDefault="00D112F4" w:rsidP="00D112F4">
            <w:pPr>
              <w:rPr>
                <w:b/>
                <w:color w:val="3E4D7C"/>
              </w:rPr>
            </w:pPr>
            <w:r>
              <w:rPr>
                <w:b/>
                <w:color w:val="3E4D7C"/>
              </w:rPr>
              <w:t>13.</w:t>
            </w:r>
          </w:p>
        </w:tc>
        <w:tc>
          <w:tcPr>
            <w:tcW w:w="3014" w:type="pct"/>
          </w:tcPr>
          <w:p w:rsidR="00D112F4" w:rsidRPr="0037213F" w:rsidRDefault="00D112F4" w:rsidP="00D112F4">
            <w:pPr>
              <w:pStyle w:val="NormalWeb"/>
              <w:spacing w:before="0" w:beforeAutospacing="0" w:after="120" w:afterAutospacing="0"/>
              <w:rPr>
                <w:rFonts w:ascii="Arial" w:hAnsi="Arial" w:cs="Arial"/>
                <w:b/>
                <w:color w:val="3E4D7C"/>
                <w:sz w:val="22"/>
                <w:szCs w:val="22"/>
              </w:rPr>
            </w:pPr>
            <w:r w:rsidRPr="0037213F">
              <w:rPr>
                <w:rFonts w:ascii="Arial" w:hAnsi="Arial" w:cs="Arial"/>
                <w:b/>
                <w:color w:val="3E4D7C"/>
                <w:sz w:val="22"/>
                <w:szCs w:val="22"/>
              </w:rPr>
              <w:t>Report from Clinical Review</w:t>
            </w:r>
          </w:p>
          <w:p w:rsidR="00D112F4" w:rsidRDefault="00D112F4" w:rsidP="00D112F4">
            <w:pPr>
              <w:pStyle w:val="NormalWeb"/>
              <w:spacing w:before="0" w:beforeAutospacing="0" w:after="0" w:afterAutospacing="0"/>
              <w:rPr>
                <w:rFonts w:ascii="Arial" w:hAnsi="Arial" w:cs="Arial"/>
                <w:sz w:val="22"/>
                <w:szCs w:val="22"/>
              </w:rPr>
            </w:pPr>
            <w:r>
              <w:rPr>
                <w:rFonts w:ascii="Arial" w:hAnsi="Arial" w:cs="Arial"/>
                <w:sz w:val="22"/>
                <w:szCs w:val="22"/>
              </w:rPr>
              <w:t>The group has communicated largely by email, sharing policies, guidelines and best practice protocols relating to dysphagia care and management. A draft benchmark was reviewed with suggestions for improvement.</w:t>
            </w:r>
          </w:p>
          <w:p w:rsidR="00D112F4" w:rsidRDefault="00D112F4" w:rsidP="00D112F4">
            <w:pPr>
              <w:pStyle w:val="NormalWeb"/>
              <w:spacing w:before="0" w:beforeAutospacing="0" w:after="0" w:afterAutospacing="0"/>
              <w:rPr>
                <w:rFonts w:ascii="Arial" w:hAnsi="Arial" w:cs="Arial"/>
                <w:sz w:val="22"/>
                <w:szCs w:val="22"/>
              </w:rPr>
            </w:pPr>
            <w:r>
              <w:rPr>
                <w:rFonts w:ascii="Arial" w:hAnsi="Arial" w:cs="Arial"/>
                <w:sz w:val="22"/>
                <w:szCs w:val="22"/>
              </w:rPr>
              <w:t xml:space="preserve">The group largely struggles because of the low numbers making up the group. The benchmarks are unable to reflect clinical practice across Europe – </w:t>
            </w:r>
          </w:p>
          <w:p w:rsidR="00D112F4" w:rsidRDefault="00D112F4" w:rsidP="00D112F4">
            <w:pPr>
              <w:pStyle w:val="NormalWeb"/>
              <w:spacing w:before="0" w:beforeAutospacing="0" w:after="0" w:afterAutospacing="0"/>
              <w:rPr>
                <w:rFonts w:ascii="Arial" w:hAnsi="Arial" w:cs="Arial"/>
                <w:sz w:val="22"/>
                <w:szCs w:val="22"/>
              </w:rPr>
            </w:pPr>
          </w:p>
          <w:p w:rsidR="00D112F4" w:rsidRPr="00564410" w:rsidRDefault="00D112F4" w:rsidP="00D112F4">
            <w:pPr>
              <w:ind w:left="-54"/>
              <w:rPr>
                <w:b/>
                <w:lang w:val="en-US"/>
              </w:rPr>
            </w:pPr>
            <w:r w:rsidRPr="00564410">
              <w:rPr>
                <w:b/>
                <w:lang w:val="en-US"/>
              </w:rPr>
              <w:t xml:space="preserve">Members </w:t>
            </w:r>
            <w:r w:rsidR="00EF1261">
              <w:rPr>
                <w:b/>
                <w:lang w:val="en-US"/>
              </w:rPr>
              <w:t>include</w:t>
            </w:r>
            <w:r w:rsidRPr="00564410">
              <w:rPr>
                <w:b/>
                <w:lang w:val="en-US"/>
              </w:rPr>
              <w:t xml:space="preserve">: </w:t>
            </w:r>
          </w:p>
          <w:p w:rsidR="00D112F4" w:rsidRPr="0032045F" w:rsidRDefault="00D112F4" w:rsidP="00D112F4">
            <w:pPr>
              <w:pStyle w:val="PlainText"/>
              <w:tabs>
                <w:tab w:val="left" w:pos="2506"/>
              </w:tabs>
              <w:rPr>
                <w:rFonts w:ascii="Arial" w:hAnsi="Arial" w:cs="Arial"/>
                <w:szCs w:val="22"/>
              </w:rPr>
            </w:pPr>
            <w:r w:rsidRPr="0032045F">
              <w:rPr>
                <w:rFonts w:ascii="Arial" w:hAnsi="Arial" w:cs="Arial"/>
                <w:szCs w:val="22"/>
              </w:rPr>
              <w:lastRenderedPageBreak/>
              <w:t xml:space="preserve">Cath Waterhouse, Johanna Martin, </w:t>
            </w:r>
            <w:proofErr w:type="spellStart"/>
            <w:r w:rsidRPr="0032045F">
              <w:rPr>
                <w:rFonts w:ascii="Arial" w:hAnsi="Arial" w:cs="Arial"/>
                <w:szCs w:val="22"/>
              </w:rPr>
              <w:t>Sólveig</w:t>
            </w:r>
            <w:proofErr w:type="spellEnd"/>
            <w:r w:rsidRPr="0032045F">
              <w:rPr>
                <w:rFonts w:ascii="Arial" w:hAnsi="Arial" w:cs="Arial"/>
                <w:szCs w:val="22"/>
              </w:rPr>
              <w:t xml:space="preserve"> </w:t>
            </w:r>
            <w:proofErr w:type="spellStart"/>
            <w:r w:rsidRPr="0032045F">
              <w:rPr>
                <w:rFonts w:ascii="Arial" w:hAnsi="Arial" w:cs="Arial"/>
                <w:szCs w:val="22"/>
              </w:rPr>
              <w:t>Haraldsdóttir</w:t>
            </w:r>
            <w:proofErr w:type="spellEnd"/>
            <w:r w:rsidRPr="0032045F">
              <w:rPr>
                <w:rFonts w:ascii="Arial" w:hAnsi="Arial" w:cs="Arial"/>
                <w:szCs w:val="22"/>
              </w:rPr>
              <w:t xml:space="preserve">, </w:t>
            </w:r>
            <w:proofErr w:type="spellStart"/>
            <w:r w:rsidRPr="0032045F">
              <w:rPr>
                <w:rFonts w:ascii="Arial" w:hAnsi="Arial" w:cs="Arial"/>
                <w:szCs w:val="22"/>
              </w:rPr>
              <w:t>Guðrún</w:t>
            </w:r>
            <w:proofErr w:type="spellEnd"/>
            <w:r w:rsidRPr="0032045F">
              <w:rPr>
                <w:rFonts w:ascii="Arial" w:hAnsi="Arial" w:cs="Arial"/>
                <w:szCs w:val="22"/>
              </w:rPr>
              <w:t xml:space="preserve"> </w:t>
            </w:r>
            <w:proofErr w:type="spellStart"/>
            <w:r w:rsidRPr="0032045F">
              <w:rPr>
                <w:rFonts w:ascii="Arial" w:hAnsi="Arial" w:cs="Arial"/>
                <w:szCs w:val="22"/>
              </w:rPr>
              <w:t>Jónsdóttir</w:t>
            </w:r>
            <w:proofErr w:type="spellEnd"/>
            <w:r>
              <w:rPr>
                <w:rFonts w:ascii="Arial" w:hAnsi="Arial" w:cs="Arial"/>
                <w:szCs w:val="22"/>
              </w:rPr>
              <w:t xml:space="preserve">, Annukka Pukkila        </w:t>
            </w:r>
          </w:p>
          <w:p w:rsidR="00D112F4" w:rsidRPr="0037213F" w:rsidRDefault="00D112F4" w:rsidP="00D112F4">
            <w:pPr>
              <w:pStyle w:val="NormalWeb"/>
              <w:spacing w:before="0" w:beforeAutospacing="0" w:after="0" w:afterAutospacing="0"/>
              <w:rPr>
                <w:rFonts w:ascii="Arial" w:hAnsi="Arial" w:cs="Arial"/>
                <w:b/>
                <w:color w:val="3E4D7C"/>
                <w:sz w:val="22"/>
                <w:szCs w:val="22"/>
              </w:rPr>
            </w:pPr>
          </w:p>
        </w:tc>
        <w:tc>
          <w:tcPr>
            <w:tcW w:w="967" w:type="pct"/>
          </w:tcPr>
          <w:p w:rsidR="00EF1261" w:rsidRDefault="00EF1261" w:rsidP="00D112F4"/>
          <w:p w:rsidR="00EF1261" w:rsidRDefault="00EF1261" w:rsidP="00D112F4"/>
          <w:p w:rsidR="00EF1261" w:rsidRDefault="00EF1261" w:rsidP="00D112F4"/>
          <w:p w:rsidR="00EF1261" w:rsidRDefault="00EF1261" w:rsidP="00D112F4"/>
          <w:p w:rsidR="00EF1261" w:rsidRDefault="00EF1261" w:rsidP="00D112F4"/>
          <w:p w:rsidR="00D112F4" w:rsidRPr="00EF1261" w:rsidDel="00564410" w:rsidRDefault="00EF1261" w:rsidP="00EF1261">
            <w:pPr>
              <w:pStyle w:val="ListParagraph"/>
              <w:numPr>
                <w:ilvl w:val="0"/>
                <w:numId w:val="16"/>
              </w:numPr>
              <w:rPr>
                <w:color w:val="000000"/>
              </w:rPr>
            </w:pPr>
            <w:proofErr w:type="gramStart"/>
            <w:r>
              <w:t>call</w:t>
            </w:r>
            <w:proofErr w:type="gramEnd"/>
            <w:r>
              <w:t xml:space="preserve"> for additional volunteers.</w:t>
            </w:r>
          </w:p>
        </w:tc>
        <w:tc>
          <w:tcPr>
            <w:tcW w:w="686" w:type="pct"/>
          </w:tcPr>
          <w:p w:rsidR="00D112F4" w:rsidRPr="0032045F" w:rsidRDefault="00D112F4" w:rsidP="00D112F4">
            <w:pPr>
              <w:rPr>
                <w:color w:val="000000"/>
              </w:rPr>
            </w:pPr>
          </w:p>
        </w:tc>
      </w:tr>
      <w:tr w:rsidR="00D112F4" w:rsidRPr="00564410" w:rsidTr="00AA7782">
        <w:tc>
          <w:tcPr>
            <w:tcW w:w="333" w:type="pct"/>
          </w:tcPr>
          <w:p w:rsidR="00D112F4" w:rsidRDefault="00D112F4" w:rsidP="00D112F4">
            <w:pPr>
              <w:rPr>
                <w:b/>
                <w:color w:val="3E4D7C"/>
              </w:rPr>
            </w:pPr>
          </w:p>
          <w:p w:rsidR="00D112F4" w:rsidRDefault="00D112F4" w:rsidP="00D112F4">
            <w:pPr>
              <w:rPr>
                <w:b/>
                <w:color w:val="3E4D7C"/>
              </w:rPr>
            </w:pPr>
            <w:r>
              <w:rPr>
                <w:b/>
                <w:color w:val="3E4D7C"/>
              </w:rPr>
              <w:t>14.</w:t>
            </w:r>
          </w:p>
        </w:tc>
        <w:tc>
          <w:tcPr>
            <w:tcW w:w="3014" w:type="pct"/>
          </w:tcPr>
          <w:p w:rsidR="00D112F4" w:rsidRPr="0032045F" w:rsidRDefault="00D112F4" w:rsidP="00D112F4">
            <w:pPr>
              <w:pStyle w:val="NormalWeb"/>
              <w:spacing w:before="0" w:beforeAutospacing="0" w:after="120" w:afterAutospacing="0"/>
              <w:rPr>
                <w:rFonts w:ascii="Arial" w:hAnsi="Arial" w:cs="Arial"/>
                <w:b/>
                <w:color w:val="3E4D7C"/>
                <w:sz w:val="22"/>
                <w:szCs w:val="22"/>
              </w:rPr>
            </w:pPr>
            <w:r w:rsidRPr="0037213F">
              <w:rPr>
                <w:rFonts w:ascii="Arial" w:hAnsi="Arial" w:cs="Arial"/>
                <w:b/>
                <w:color w:val="3E4D7C"/>
                <w:sz w:val="22"/>
                <w:szCs w:val="22"/>
              </w:rPr>
              <w:t xml:space="preserve">Report from Marketing </w:t>
            </w:r>
            <w:r>
              <w:rPr>
                <w:rFonts w:ascii="Arial" w:hAnsi="Arial" w:cs="Arial"/>
                <w:b/>
                <w:color w:val="3E4D7C"/>
                <w:sz w:val="22"/>
                <w:szCs w:val="22"/>
              </w:rPr>
              <w:t xml:space="preserve">and Fundraising </w:t>
            </w:r>
            <w:r w:rsidRPr="0032045F">
              <w:rPr>
                <w:rFonts w:ascii="Arial" w:hAnsi="Arial" w:cs="Arial"/>
                <w:b/>
                <w:color w:val="3E4D7C"/>
                <w:sz w:val="22"/>
                <w:szCs w:val="22"/>
              </w:rPr>
              <w:t>Group</w:t>
            </w:r>
          </w:p>
          <w:p w:rsidR="00D112F4" w:rsidRDefault="00D112F4" w:rsidP="00D112F4">
            <w:pPr>
              <w:pStyle w:val="NormalWeb"/>
              <w:spacing w:before="0" w:beforeAutospacing="0" w:after="0" w:afterAutospacing="0"/>
              <w:rPr>
                <w:rFonts w:ascii="Arial" w:hAnsi="Arial" w:cs="Arial"/>
                <w:sz w:val="22"/>
                <w:szCs w:val="22"/>
              </w:rPr>
            </w:pPr>
            <w:r w:rsidRPr="00223804">
              <w:rPr>
                <w:rFonts w:ascii="Arial" w:hAnsi="Arial" w:cs="Arial"/>
                <w:sz w:val="22"/>
                <w:szCs w:val="22"/>
              </w:rPr>
              <w:t>Despite discussion with multiple companies, the group has struggled to make any headway with improving the financial stability of the group.</w:t>
            </w:r>
          </w:p>
          <w:p w:rsidR="00D112F4" w:rsidRPr="00223804" w:rsidRDefault="00D112F4" w:rsidP="00D112F4">
            <w:pPr>
              <w:pStyle w:val="NormalWeb"/>
              <w:spacing w:before="0" w:beforeAutospacing="0" w:after="0" w:afterAutospacing="0"/>
              <w:rPr>
                <w:rFonts w:ascii="Arial" w:hAnsi="Arial" w:cs="Arial"/>
                <w:sz w:val="22"/>
                <w:szCs w:val="22"/>
              </w:rPr>
            </w:pPr>
          </w:p>
          <w:p w:rsidR="00D112F4" w:rsidRDefault="00D112F4" w:rsidP="00D112F4">
            <w:pPr>
              <w:pStyle w:val="NormalWeb"/>
              <w:spacing w:before="0" w:beforeAutospacing="0" w:after="0" w:afterAutospacing="0"/>
              <w:rPr>
                <w:rFonts w:ascii="Arial" w:hAnsi="Arial" w:cs="Arial"/>
                <w:sz w:val="22"/>
                <w:szCs w:val="22"/>
              </w:rPr>
            </w:pPr>
            <w:r w:rsidRPr="00223804">
              <w:rPr>
                <w:rFonts w:ascii="Arial" w:hAnsi="Arial" w:cs="Arial"/>
                <w:sz w:val="22"/>
                <w:szCs w:val="22"/>
              </w:rPr>
              <w:t>The major issue</w:t>
            </w:r>
            <w:r>
              <w:rPr>
                <w:rFonts w:ascii="Arial" w:hAnsi="Arial" w:cs="Arial"/>
                <w:sz w:val="22"/>
                <w:szCs w:val="22"/>
              </w:rPr>
              <w:t>s</w:t>
            </w:r>
            <w:r w:rsidRPr="00223804">
              <w:rPr>
                <w:rFonts w:ascii="Arial" w:hAnsi="Arial" w:cs="Arial"/>
                <w:sz w:val="22"/>
                <w:szCs w:val="22"/>
              </w:rPr>
              <w:t xml:space="preserve"> relate to</w:t>
            </w:r>
            <w:r>
              <w:rPr>
                <w:rFonts w:ascii="Arial" w:hAnsi="Arial" w:cs="Arial"/>
                <w:sz w:val="22"/>
                <w:szCs w:val="22"/>
              </w:rPr>
              <w:t xml:space="preserve"> the changing regulations of major equipment and pharmaceutical companies who now have to adhere to strict standards for sponsoring professional meetings.</w:t>
            </w:r>
          </w:p>
          <w:p w:rsidR="00D112F4" w:rsidRDefault="00D112F4" w:rsidP="00D112F4">
            <w:pPr>
              <w:pStyle w:val="NormalWeb"/>
              <w:spacing w:before="0" w:beforeAutospacing="0" w:after="0" w:afterAutospacing="0"/>
              <w:rPr>
                <w:rFonts w:ascii="Arial" w:hAnsi="Arial" w:cs="Arial"/>
                <w:sz w:val="22"/>
                <w:szCs w:val="22"/>
              </w:rPr>
            </w:pPr>
          </w:p>
          <w:p w:rsidR="00D112F4" w:rsidRDefault="00D112F4" w:rsidP="00D112F4">
            <w:pPr>
              <w:pStyle w:val="NormalWeb"/>
              <w:spacing w:before="0" w:beforeAutospacing="0" w:after="0" w:afterAutospacing="0"/>
              <w:rPr>
                <w:rFonts w:ascii="Arial" w:hAnsi="Arial" w:cs="Arial"/>
                <w:color w:val="3E4D7C"/>
                <w:sz w:val="22"/>
                <w:szCs w:val="22"/>
              </w:rPr>
            </w:pPr>
            <w:r>
              <w:rPr>
                <w:rFonts w:ascii="Arial" w:hAnsi="Arial" w:cs="Arial"/>
                <w:sz w:val="22"/>
                <w:szCs w:val="22"/>
              </w:rPr>
              <w:t xml:space="preserve">We need to be inventive on how we can income generate – ideas include attaching a workshop to the EANN board meetings. Consider changing the day of the meeting to a Friday so we can host a seminar on the Saturday?? Increase the use of technologies s as </w:t>
            </w:r>
            <w:proofErr w:type="spellStart"/>
            <w:r>
              <w:rPr>
                <w:rFonts w:ascii="Arial" w:hAnsi="Arial" w:cs="Arial"/>
                <w:sz w:val="22"/>
                <w:szCs w:val="22"/>
              </w:rPr>
              <w:t>webinairs</w:t>
            </w:r>
            <w:proofErr w:type="spellEnd"/>
            <w:r>
              <w:rPr>
                <w:rFonts w:ascii="Arial" w:hAnsi="Arial" w:cs="Arial"/>
                <w:sz w:val="22"/>
                <w:szCs w:val="22"/>
              </w:rPr>
              <w:t xml:space="preserve"> &gt; charge to enrol, encourage companies to sponsor events. </w:t>
            </w:r>
          </w:p>
          <w:p w:rsidR="00D112F4" w:rsidRPr="00223804" w:rsidRDefault="00D112F4" w:rsidP="00D112F4">
            <w:pPr>
              <w:pStyle w:val="NormalWeb"/>
              <w:spacing w:before="0" w:beforeAutospacing="0" w:after="0" w:afterAutospacing="0"/>
              <w:rPr>
                <w:rFonts w:ascii="Arial" w:hAnsi="Arial" w:cs="Arial"/>
                <w:color w:val="3E4D7C"/>
                <w:sz w:val="22"/>
                <w:szCs w:val="22"/>
              </w:rPr>
            </w:pPr>
          </w:p>
          <w:p w:rsidR="00D112F4" w:rsidRPr="003D105D" w:rsidRDefault="00D112F4" w:rsidP="00D112F4">
            <w:pPr>
              <w:ind w:left="-54"/>
              <w:rPr>
                <w:b/>
                <w:lang w:val="en-US"/>
              </w:rPr>
            </w:pPr>
            <w:r w:rsidRPr="003D105D">
              <w:rPr>
                <w:b/>
                <w:lang w:val="en-US"/>
              </w:rPr>
              <w:t xml:space="preserve">Members </w:t>
            </w:r>
            <w:r w:rsidR="007A7789">
              <w:rPr>
                <w:b/>
                <w:lang w:val="en-US"/>
              </w:rPr>
              <w:t>include</w:t>
            </w:r>
            <w:r w:rsidRPr="003D105D">
              <w:rPr>
                <w:b/>
                <w:lang w:val="en-US"/>
              </w:rPr>
              <w:t xml:space="preserve">: </w:t>
            </w:r>
          </w:p>
          <w:p w:rsidR="00D112F4" w:rsidRPr="003D105D" w:rsidRDefault="00D112F4" w:rsidP="00D112F4">
            <w:r w:rsidRPr="003D105D">
              <w:t>Nilsa Fisher</w:t>
            </w:r>
            <w:r>
              <w:t xml:space="preserve">, </w:t>
            </w:r>
            <w:r w:rsidR="00B710F0" w:rsidRPr="000D2C45">
              <w:t>Ole Abildgaard</w:t>
            </w:r>
            <w:r w:rsidR="00B710F0">
              <w:t>, A</w:t>
            </w:r>
            <w:r>
              <w:t>ndre</w:t>
            </w:r>
            <w:r w:rsidR="00B710F0">
              <w:t xml:space="preserve"> Houtman</w:t>
            </w:r>
            <w:r>
              <w:t xml:space="preserve">, </w:t>
            </w:r>
            <w:r w:rsidRPr="003D105D">
              <w:t>Hella Tulp</w:t>
            </w:r>
            <w:r>
              <w:t xml:space="preserve">, </w:t>
            </w:r>
            <w:r w:rsidRPr="003D105D">
              <w:t>Lenka Kopacevic</w:t>
            </w:r>
          </w:p>
          <w:p w:rsidR="00D112F4" w:rsidRPr="0032045F" w:rsidRDefault="00D112F4" w:rsidP="00D112F4">
            <w:pPr>
              <w:pStyle w:val="NormalWeb"/>
              <w:spacing w:before="0" w:beforeAutospacing="0" w:after="0" w:afterAutospacing="0"/>
              <w:rPr>
                <w:rFonts w:ascii="Arial" w:hAnsi="Arial" w:cs="Arial"/>
                <w:b/>
                <w:color w:val="3E4D7C"/>
                <w:sz w:val="22"/>
                <w:szCs w:val="22"/>
              </w:rPr>
            </w:pPr>
          </w:p>
        </w:tc>
        <w:tc>
          <w:tcPr>
            <w:tcW w:w="967" w:type="pct"/>
          </w:tcPr>
          <w:p w:rsidR="00D112F4" w:rsidRPr="00564410" w:rsidDel="00564410" w:rsidRDefault="00D112F4" w:rsidP="00D112F4">
            <w:pPr>
              <w:rPr>
                <w:color w:val="000000"/>
              </w:rPr>
            </w:pPr>
          </w:p>
        </w:tc>
        <w:tc>
          <w:tcPr>
            <w:tcW w:w="686" w:type="pct"/>
          </w:tcPr>
          <w:p w:rsidR="00D112F4" w:rsidRPr="0032045F" w:rsidRDefault="00D112F4" w:rsidP="00D112F4">
            <w:pPr>
              <w:rPr>
                <w:color w:val="000000"/>
              </w:rPr>
            </w:pPr>
          </w:p>
        </w:tc>
      </w:tr>
      <w:tr w:rsidR="00D112F4" w:rsidRPr="00564410" w:rsidTr="00AA7782">
        <w:tc>
          <w:tcPr>
            <w:tcW w:w="333" w:type="pct"/>
          </w:tcPr>
          <w:p w:rsidR="00D112F4" w:rsidRDefault="00D112F4" w:rsidP="00D112F4">
            <w:pPr>
              <w:rPr>
                <w:b/>
                <w:color w:val="3E4D7C"/>
              </w:rPr>
            </w:pPr>
          </w:p>
          <w:p w:rsidR="00D112F4" w:rsidRPr="00564410" w:rsidRDefault="00D112F4" w:rsidP="00D112F4">
            <w:pPr>
              <w:rPr>
                <w:b/>
                <w:color w:val="3E4D7C"/>
              </w:rPr>
            </w:pPr>
            <w:r w:rsidRPr="00564410">
              <w:rPr>
                <w:b/>
                <w:color w:val="3E4D7C"/>
              </w:rPr>
              <w:t>1</w:t>
            </w:r>
            <w:r>
              <w:rPr>
                <w:b/>
                <w:color w:val="3E4D7C"/>
              </w:rPr>
              <w:t>5.</w:t>
            </w:r>
          </w:p>
        </w:tc>
        <w:tc>
          <w:tcPr>
            <w:tcW w:w="3014" w:type="pct"/>
          </w:tcPr>
          <w:p w:rsidR="00D112F4" w:rsidRPr="00564410" w:rsidRDefault="00D112F4" w:rsidP="00D112F4">
            <w:pPr>
              <w:pStyle w:val="NormalWeb"/>
              <w:spacing w:before="0" w:beforeAutospacing="0" w:after="0" w:afterAutospacing="0"/>
              <w:rPr>
                <w:rFonts w:ascii="Arial" w:hAnsi="Arial" w:cs="Arial"/>
                <w:b/>
                <w:color w:val="3E4D7C"/>
                <w:sz w:val="22"/>
                <w:szCs w:val="22"/>
              </w:rPr>
            </w:pPr>
            <w:r w:rsidRPr="00564410">
              <w:rPr>
                <w:rFonts w:ascii="Arial" w:hAnsi="Arial" w:cs="Arial"/>
                <w:b/>
                <w:color w:val="3E4D7C"/>
                <w:sz w:val="22"/>
                <w:szCs w:val="22"/>
              </w:rPr>
              <w:t>EANN Congress     Manchester.     18-22</w:t>
            </w:r>
            <w:r w:rsidRPr="00564410">
              <w:rPr>
                <w:rFonts w:ascii="Arial" w:hAnsi="Arial" w:cs="Arial"/>
                <w:b/>
                <w:color w:val="3E4D7C"/>
                <w:sz w:val="22"/>
                <w:szCs w:val="22"/>
                <w:vertAlign w:val="superscript"/>
              </w:rPr>
              <w:t>nd</w:t>
            </w:r>
            <w:r w:rsidRPr="00564410">
              <w:rPr>
                <w:rFonts w:ascii="Arial" w:hAnsi="Arial" w:cs="Arial"/>
                <w:b/>
                <w:color w:val="3E4D7C"/>
                <w:sz w:val="22"/>
                <w:szCs w:val="22"/>
              </w:rPr>
              <w:t xml:space="preserve"> March, 2019</w:t>
            </w:r>
          </w:p>
          <w:p w:rsidR="00D112F4" w:rsidRPr="00AC232F" w:rsidRDefault="00D112F4" w:rsidP="00D112F4">
            <w:pPr>
              <w:pStyle w:val="NormalWeb"/>
              <w:spacing w:before="0" w:beforeAutospacing="0" w:after="0" w:afterAutospacing="0"/>
              <w:rPr>
                <w:rFonts w:ascii="Arial" w:hAnsi="Arial" w:cs="Arial"/>
                <w:b/>
                <w:color w:val="3E4D7C"/>
                <w:sz w:val="12"/>
                <w:szCs w:val="12"/>
              </w:rPr>
            </w:pPr>
          </w:p>
          <w:p w:rsidR="00D112F4" w:rsidRDefault="00D112F4" w:rsidP="00D112F4">
            <w:pPr>
              <w:pStyle w:val="NormalWeb"/>
              <w:spacing w:before="0" w:beforeAutospacing="0" w:after="0" w:afterAutospacing="0"/>
              <w:rPr>
                <w:rFonts w:ascii="Arial" w:hAnsi="Arial" w:cs="Arial"/>
                <w:sz w:val="22"/>
                <w:szCs w:val="22"/>
              </w:rPr>
            </w:pPr>
            <w:r>
              <w:rPr>
                <w:rFonts w:ascii="Arial" w:hAnsi="Arial" w:cs="Arial"/>
                <w:sz w:val="22"/>
                <w:szCs w:val="22"/>
              </w:rPr>
              <w:t xml:space="preserve">Anne Preece and Mary Braine presented an update of the 2019 congress. </w:t>
            </w:r>
            <w:r w:rsidR="00EF1261">
              <w:rPr>
                <w:rFonts w:ascii="Arial" w:hAnsi="Arial" w:cs="Arial"/>
                <w:sz w:val="22"/>
                <w:szCs w:val="22"/>
              </w:rPr>
              <w:t xml:space="preserve">It will be </w:t>
            </w:r>
            <w:r w:rsidR="00B4105F">
              <w:rPr>
                <w:rFonts w:ascii="Arial" w:hAnsi="Arial" w:cs="Arial"/>
                <w:sz w:val="22"/>
                <w:szCs w:val="22"/>
              </w:rPr>
              <w:t>a partnership</w:t>
            </w:r>
            <w:r>
              <w:rPr>
                <w:rFonts w:ascii="Arial" w:hAnsi="Arial" w:cs="Arial"/>
                <w:sz w:val="22"/>
                <w:szCs w:val="22"/>
              </w:rPr>
              <w:t xml:space="preserve"> event between BANN, EANN &amp; SBNS. To be held at Manchester Central conference centre </w:t>
            </w:r>
            <w:r w:rsidR="00B4105F">
              <w:rPr>
                <w:rFonts w:ascii="Arial" w:hAnsi="Arial" w:cs="Arial"/>
                <w:sz w:val="22"/>
                <w:szCs w:val="22"/>
              </w:rPr>
              <w:t>which is surrounded by numerous hotels offering varying pricing?</w:t>
            </w:r>
            <w:r>
              <w:rPr>
                <w:rFonts w:ascii="Arial" w:hAnsi="Arial" w:cs="Arial"/>
                <w:sz w:val="22"/>
                <w:szCs w:val="22"/>
              </w:rPr>
              <w:t xml:space="preserve"> The first day will host joint presentations in the exchange auditorium – mixture of medical and nursing lectures with key note speakers. Opportunities to attend breakfast meetings and attend medical sessions. </w:t>
            </w:r>
          </w:p>
          <w:p w:rsidR="00D112F4" w:rsidRPr="00EF1261" w:rsidRDefault="00D112F4" w:rsidP="00D112F4">
            <w:pPr>
              <w:pStyle w:val="NormalWeb"/>
              <w:spacing w:before="0" w:beforeAutospacing="0" w:after="0" w:afterAutospacing="0"/>
              <w:rPr>
                <w:rFonts w:ascii="Arial" w:hAnsi="Arial" w:cs="Arial"/>
                <w:sz w:val="16"/>
                <w:szCs w:val="16"/>
              </w:rPr>
            </w:pPr>
          </w:p>
          <w:p w:rsidR="00D112F4" w:rsidRDefault="00D112F4" w:rsidP="00D112F4">
            <w:pPr>
              <w:pStyle w:val="NormalWeb"/>
              <w:spacing w:before="0" w:beforeAutospacing="0" w:after="0" w:afterAutospacing="0"/>
              <w:rPr>
                <w:rFonts w:ascii="Arial" w:hAnsi="Arial" w:cs="Arial"/>
                <w:sz w:val="22"/>
                <w:szCs w:val="22"/>
              </w:rPr>
            </w:pPr>
            <w:r>
              <w:rPr>
                <w:rFonts w:ascii="Arial" w:hAnsi="Arial" w:cs="Arial"/>
                <w:sz w:val="22"/>
                <w:szCs w:val="22"/>
              </w:rPr>
              <w:t>The WFNN will be celebrating their 50</w:t>
            </w:r>
            <w:r w:rsidRPr="00145CAE">
              <w:rPr>
                <w:rFonts w:ascii="Arial" w:hAnsi="Arial" w:cs="Arial"/>
                <w:sz w:val="22"/>
                <w:szCs w:val="22"/>
                <w:vertAlign w:val="superscript"/>
              </w:rPr>
              <w:t>th</w:t>
            </w:r>
            <w:r>
              <w:rPr>
                <w:rFonts w:ascii="Arial" w:hAnsi="Arial" w:cs="Arial"/>
                <w:sz w:val="22"/>
                <w:szCs w:val="22"/>
              </w:rPr>
              <w:t xml:space="preserve"> Anniversary and there will be a combined meeting with the EANN.</w:t>
            </w:r>
          </w:p>
          <w:p w:rsidR="00D112F4" w:rsidRDefault="00D112F4" w:rsidP="00D112F4">
            <w:pPr>
              <w:pStyle w:val="NormalWeb"/>
              <w:spacing w:before="0" w:beforeAutospacing="0" w:after="0" w:afterAutospacing="0"/>
              <w:rPr>
                <w:rFonts w:ascii="Arial" w:hAnsi="Arial" w:cs="Arial"/>
                <w:sz w:val="22"/>
                <w:szCs w:val="22"/>
              </w:rPr>
            </w:pPr>
          </w:p>
          <w:p w:rsidR="00D112F4" w:rsidRDefault="00D112F4" w:rsidP="00D112F4">
            <w:pPr>
              <w:pStyle w:val="NormalWeb"/>
              <w:spacing w:before="0" w:beforeAutospacing="0" w:after="0" w:afterAutospacing="0"/>
              <w:rPr>
                <w:rFonts w:ascii="Arial" w:hAnsi="Arial" w:cs="Arial"/>
                <w:sz w:val="22"/>
                <w:szCs w:val="22"/>
              </w:rPr>
            </w:pPr>
            <w:r>
              <w:rPr>
                <w:rFonts w:ascii="Arial" w:hAnsi="Arial" w:cs="Arial"/>
                <w:sz w:val="22"/>
                <w:szCs w:val="22"/>
              </w:rPr>
              <w:t xml:space="preserve">Bronze, silver and gold sponsors </w:t>
            </w:r>
            <w:r w:rsidR="00EF1261">
              <w:rPr>
                <w:rFonts w:ascii="Arial" w:hAnsi="Arial" w:cs="Arial"/>
                <w:sz w:val="22"/>
                <w:szCs w:val="22"/>
              </w:rPr>
              <w:t xml:space="preserve">are </w:t>
            </w:r>
            <w:r>
              <w:rPr>
                <w:rFonts w:ascii="Arial" w:hAnsi="Arial" w:cs="Arial"/>
                <w:sz w:val="22"/>
                <w:szCs w:val="22"/>
              </w:rPr>
              <w:t>currently being secured.</w:t>
            </w:r>
          </w:p>
          <w:p w:rsidR="00D112F4" w:rsidRPr="00EF1261" w:rsidRDefault="00D112F4" w:rsidP="00D112F4">
            <w:pPr>
              <w:pStyle w:val="NormalWeb"/>
              <w:spacing w:before="0" w:beforeAutospacing="0" w:after="0" w:afterAutospacing="0"/>
              <w:rPr>
                <w:rFonts w:ascii="Arial" w:hAnsi="Arial" w:cs="Arial"/>
                <w:sz w:val="16"/>
                <w:szCs w:val="16"/>
              </w:rPr>
            </w:pPr>
          </w:p>
          <w:p w:rsidR="00D112F4" w:rsidRDefault="00D112F4" w:rsidP="00D112F4">
            <w:pPr>
              <w:pStyle w:val="NormalWeb"/>
              <w:spacing w:before="0" w:beforeAutospacing="0" w:after="0" w:afterAutospacing="0"/>
              <w:rPr>
                <w:rFonts w:ascii="Arial" w:hAnsi="Arial" w:cs="Arial"/>
                <w:sz w:val="22"/>
                <w:szCs w:val="22"/>
              </w:rPr>
            </w:pPr>
            <w:r>
              <w:rPr>
                <w:rFonts w:ascii="Arial" w:hAnsi="Arial" w:cs="Arial"/>
                <w:sz w:val="22"/>
                <w:szCs w:val="22"/>
              </w:rPr>
              <w:t>The board was shown the conference website and the tiered pricing options. Registration is already opened and abstract applications can be submitted.</w:t>
            </w:r>
          </w:p>
          <w:p w:rsidR="00D112F4" w:rsidRPr="00EF1261" w:rsidRDefault="00D112F4" w:rsidP="00D112F4">
            <w:pPr>
              <w:pStyle w:val="NormalWeb"/>
              <w:spacing w:before="0" w:beforeAutospacing="0" w:after="0" w:afterAutospacing="0"/>
              <w:rPr>
                <w:rFonts w:ascii="Arial" w:hAnsi="Arial" w:cs="Arial"/>
                <w:sz w:val="16"/>
                <w:szCs w:val="16"/>
              </w:rPr>
            </w:pPr>
          </w:p>
          <w:p w:rsidR="00D112F4" w:rsidRDefault="00D112F4" w:rsidP="00D112F4">
            <w:pPr>
              <w:pStyle w:val="NormalWeb"/>
              <w:spacing w:before="0" w:beforeAutospacing="0" w:after="0" w:afterAutospacing="0"/>
              <w:rPr>
                <w:rFonts w:ascii="Arial" w:hAnsi="Arial" w:cs="Arial"/>
                <w:sz w:val="22"/>
                <w:szCs w:val="22"/>
              </w:rPr>
            </w:pPr>
            <w:r>
              <w:rPr>
                <w:rFonts w:ascii="Arial" w:hAnsi="Arial" w:cs="Arial"/>
                <w:sz w:val="22"/>
                <w:szCs w:val="22"/>
              </w:rPr>
              <w:t>Anne and Mary reminded board members that companies offer educational bursaries which are separately funded from their sponsorship of events.</w:t>
            </w:r>
          </w:p>
          <w:p w:rsidR="00D112F4" w:rsidRPr="00B077DA" w:rsidRDefault="00D112F4" w:rsidP="00D112F4">
            <w:pPr>
              <w:pStyle w:val="NormalWeb"/>
              <w:spacing w:before="0" w:beforeAutospacing="0" w:after="0" w:afterAutospacing="0"/>
              <w:rPr>
                <w:rFonts w:ascii="Arial" w:hAnsi="Arial" w:cs="Arial"/>
                <w:b/>
                <w:color w:val="3E4D7C"/>
                <w:sz w:val="22"/>
                <w:szCs w:val="22"/>
              </w:rPr>
            </w:pPr>
          </w:p>
        </w:tc>
        <w:tc>
          <w:tcPr>
            <w:tcW w:w="967" w:type="pct"/>
          </w:tcPr>
          <w:p w:rsidR="00D112F4" w:rsidRDefault="00D112F4" w:rsidP="00D112F4"/>
          <w:p w:rsidR="00D112F4" w:rsidRPr="00B077DA" w:rsidRDefault="00D112F4" w:rsidP="00D112F4">
            <w:r>
              <w:t xml:space="preserve">BANN will continue to liaise with EANN with regards to progress in planning and in outlining the budget. </w:t>
            </w:r>
          </w:p>
        </w:tc>
        <w:tc>
          <w:tcPr>
            <w:tcW w:w="686" w:type="pct"/>
          </w:tcPr>
          <w:p w:rsidR="00D112F4" w:rsidRDefault="00D112F4" w:rsidP="00D112F4"/>
          <w:p w:rsidR="00D112F4" w:rsidRPr="00B077DA" w:rsidRDefault="00D112F4" w:rsidP="00D112F4">
            <w:r>
              <w:t>BANN</w:t>
            </w:r>
          </w:p>
        </w:tc>
      </w:tr>
      <w:tr w:rsidR="00D112F4" w:rsidRPr="00564410" w:rsidTr="00AA7782">
        <w:tc>
          <w:tcPr>
            <w:tcW w:w="333" w:type="pct"/>
          </w:tcPr>
          <w:p w:rsidR="00D112F4" w:rsidRDefault="00D112F4" w:rsidP="00D112F4">
            <w:pPr>
              <w:rPr>
                <w:b/>
                <w:color w:val="3E4D7C"/>
              </w:rPr>
            </w:pPr>
          </w:p>
          <w:p w:rsidR="00D112F4" w:rsidRPr="0037213F" w:rsidRDefault="00D112F4" w:rsidP="00D112F4">
            <w:pPr>
              <w:rPr>
                <w:b/>
                <w:color w:val="3E4D7C"/>
              </w:rPr>
            </w:pPr>
            <w:r w:rsidRPr="0037213F">
              <w:rPr>
                <w:b/>
                <w:color w:val="3E4D7C"/>
              </w:rPr>
              <w:t>1</w:t>
            </w:r>
            <w:r>
              <w:rPr>
                <w:b/>
                <w:color w:val="3E4D7C"/>
              </w:rPr>
              <w:t>6.</w:t>
            </w:r>
          </w:p>
        </w:tc>
        <w:tc>
          <w:tcPr>
            <w:tcW w:w="3014" w:type="pct"/>
          </w:tcPr>
          <w:p w:rsidR="00D112F4" w:rsidRPr="0037213F" w:rsidRDefault="00D112F4" w:rsidP="00D112F4">
            <w:pPr>
              <w:pStyle w:val="NormalWeb"/>
              <w:spacing w:before="0" w:beforeAutospacing="0" w:after="120" w:afterAutospacing="0"/>
              <w:rPr>
                <w:rFonts w:ascii="Arial" w:hAnsi="Arial" w:cs="Arial"/>
                <w:b/>
                <w:color w:val="3E4D7C"/>
                <w:sz w:val="22"/>
                <w:szCs w:val="22"/>
              </w:rPr>
            </w:pPr>
            <w:r w:rsidRPr="0037213F">
              <w:rPr>
                <w:rFonts w:ascii="Arial" w:hAnsi="Arial" w:cs="Arial"/>
                <w:b/>
                <w:color w:val="3E4D7C"/>
                <w:sz w:val="22"/>
                <w:szCs w:val="22"/>
              </w:rPr>
              <w:t>ESNO update</w:t>
            </w:r>
          </w:p>
          <w:p w:rsidR="00D112F4" w:rsidRDefault="00D112F4" w:rsidP="00D112F4">
            <w:pPr>
              <w:pStyle w:val="NormalWeb"/>
              <w:spacing w:before="0" w:beforeAutospacing="0" w:after="0" w:afterAutospacing="0"/>
              <w:rPr>
                <w:rFonts w:ascii="Arial" w:hAnsi="Arial" w:cs="Arial"/>
                <w:sz w:val="22"/>
                <w:szCs w:val="22"/>
              </w:rPr>
            </w:pPr>
            <w:r>
              <w:rPr>
                <w:rFonts w:ascii="Arial" w:hAnsi="Arial" w:cs="Arial"/>
                <w:sz w:val="22"/>
                <w:szCs w:val="22"/>
              </w:rPr>
              <w:t>Katrin discussed the recent developments in ESNO. Following a period of inactivity it appears to have found a new direction with the appointment of a new board of directors and an action plan for further initiatives and projects.</w:t>
            </w:r>
            <w:r w:rsidR="00E71721">
              <w:rPr>
                <w:rFonts w:ascii="Arial" w:hAnsi="Arial" w:cs="Arial"/>
                <w:sz w:val="22"/>
                <w:szCs w:val="22"/>
              </w:rPr>
              <w:t xml:space="preserve"> Katrin produced a recently published book on mental health nursing as an example of how ESNO could support specialist nurses. </w:t>
            </w:r>
          </w:p>
          <w:p w:rsidR="00E71721" w:rsidRPr="00EF1261" w:rsidRDefault="00E71721" w:rsidP="00D112F4">
            <w:pPr>
              <w:pStyle w:val="NormalWeb"/>
              <w:spacing w:before="0" w:beforeAutospacing="0" w:after="0" w:afterAutospacing="0"/>
              <w:rPr>
                <w:rFonts w:ascii="Arial" w:hAnsi="Arial" w:cs="Arial"/>
                <w:sz w:val="16"/>
                <w:szCs w:val="16"/>
              </w:rPr>
            </w:pPr>
          </w:p>
          <w:p w:rsidR="00D112F4" w:rsidRDefault="00E71721" w:rsidP="00D112F4">
            <w:pPr>
              <w:pStyle w:val="NormalWeb"/>
              <w:spacing w:before="0" w:beforeAutospacing="0" w:after="0" w:afterAutospacing="0"/>
              <w:rPr>
                <w:rFonts w:ascii="Arial" w:hAnsi="Arial" w:cs="Arial"/>
                <w:sz w:val="22"/>
                <w:szCs w:val="22"/>
              </w:rPr>
            </w:pPr>
            <w:r>
              <w:rPr>
                <w:rFonts w:ascii="Arial" w:hAnsi="Arial" w:cs="Arial"/>
                <w:sz w:val="22"/>
                <w:szCs w:val="22"/>
              </w:rPr>
              <w:t>It was pointed out that ESNO is not a regulatory body but may have some influence on a political level</w:t>
            </w:r>
            <w:r w:rsidR="001B1327">
              <w:rPr>
                <w:rFonts w:ascii="Arial" w:hAnsi="Arial" w:cs="Arial"/>
                <w:sz w:val="22"/>
                <w:szCs w:val="22"/>
              </w:rPr>
              <w:t xml:space="preserve"> and may be a catalyst for change </w:t>
            </w:r>
            <w:r w:rsidR="00497B07">
              <w:rPr>
                <w:rFonts w:ascii="Arial" w:hAnsi="Arial" w:cs="Arial"/>
                <w:sz w:val="22"/>
                <w:szCs w:val="22"/>
              </w:rPr>
              <w:t>e.g.</w:t>
            </w:r>
            <w:r w:rsidR="001B1327">
              <w:rPr>
                <w:rFonts w:ascii="Arial" w:hAnsi="Arial" w:cs="Arial"/>
                <w:sz w:val="22"/>
                <w:szCs w:val="22"/>
              </w:rPr>
              <w:t xml:space="preserve">  </w:t>
            </w:r>
            <w:proofErr w:type="gramStart"/>
            <w:r w:rsidR="001B1327">
              <w:rPr>
                <w:rFonts w:ascii="Arial" w:hAnsi="Arial" w:cs="Arial"/>
                <w:sz w:val="22"/>
                <w:szCs w:val="22"/>
              </w:rPr>
              <w:t>the</w:t>
            </w:r>
            <w:proofErr w:type="gramEnd"/>
            <w:r w:rsidR="001B1327">
              <w:rPr>
                <w:rFonts w:ascii="Arial" w:hAnsi="Arial" w:cs="Arial"/>
                <w:sz w:val="22"/>
                <w:szCs w:val="22"/>
              </w:rPr>
              <w:t xml:space="preserve"> introduction of educational standards. However, it is difficult to understand how ESNO could effect change within the context of different countries.</w:t>
            </w:r>
          </w:p>
          <w:p w:rsidR="001B1327" w:rsidRPr="00EF1261" w:rsidRDefault="001B1327" w:rsidP="00D112F4">
            <w:pPr>
              <w:pStyle w:val="NormalWeb"/>
              <w:spacing w:before="0" w:beforeAutospacing="0" w:after="0" w:afterAutospacing="0"/>
              <w:rPr>
                <w:rFonts w:ascii="Arial" w:hAnsi="Arial" w:cs="Arial"/>
                <w:sz w:val="16"/>
                <w:szCs w:val="16"/>
              </w:rPr>
            </w:pPr>
          </w:p>
          <w:p w:rsidR="00D112F4" w:rsidRDefault="00D112F4" w:rsidP="00D112F4">
            <w:pPr>
              <w:pStyle w:val="NormalWeb"/>
              <w:spacing w:before="0" w:beforeAutospacing="0" w:after="0" w:afterAutospacing="0"/>
              <w:rPr>
                <w:rFonts w:ascii="Arial" w:hAnsi="Arial" w:cs="Arial"/>
                <w:sz w:val="22"/>
                <w:szCs w:val="22"/>
              </w:rPr>
            </w:pPr>
            <w:r>
              <w:rPr>
                <w:rFonts w:ascii="Arial" w:hAnsi="Arial" w:cs="Arial"/>
                <w:sz w:val="22"/>
                <w:szCs w:val="22"/>
              </w:rPr>
              <w:t xml:space="preserve">The EANN reviewed </w:t>
            </w:r>
            <w:r w:rsidR="001B1327">
              <w:rPr>
                <w:rFonts w:ascii="Arial" w:hAnsi="Arial" w:cs="Arial"/>
                <w:sz w:val="22"/>
                <w:szCs w:val="22"/>
              </w:rPr>
              <w:t xml:space="preserve">ESNO’s </w:t>
            </w:r>
            <w:r>
              <w:rPr>
                <w:rFonts w:ascii="Arial" w:hAnsi="Arial" w:cs="Arial"/>
                <w:sz w:val="22"/>
                <w:szCs w:val="22"/>
              </w:rPr>
              <w:t xml:space="preserve">website and the board was asked to consider the viability of continued membership and continuing to pay the annual subscription fee.  At last </w:t>
            </w:r>
            <w:proofErr w:type="spellStart"/>
            <w:r>
              <w:rPr>
                <w:rFonts w:ascii="Arial" w:hAnsi="Arial" w:cs="Arial"/>
                <w:sz w:val="22"/>
                <w:szCs w:val="22"/>
              </w:rPr>
              <w:t>years</w:t>
            </w:r>
            <w:proofErr w:type="spellEnd"/>
            <w:r>
              <w:rPr>
                <w:rFonts w:ascii="Arial" w:hAnsi="Arial" w:cs="Arial"/>
                <w:sz w:val="22"/>
                <w:szCs w:val="22"/>
              </w:rPr>
              <w:t xml:space="preserve"> meeting we had agreed to continue </w:t>
            </w:r>
            <w:r w:rsidR="00E71721">
              <w:rPr>
                <w:rFonts w:ascii="Arial" w:hAnsi="Arial" w:cs="Arial"/>
                <w:sz w:val="22"/>
                <w:szCs w:val="22"/>
              </w:rPr>
              <w:t xml:space="preserve">our </w:t>
            </w:r>
            <w:r>
              <w:rPr>
                <w:rFonts w:ascii="Arial" w:hAnsi="Arial" w:cs="Arial"/>
                <w:sz w:val="22"/>
                <w:szCs w:val="22"/>
              </w:rPr>
              <w:t xml:space="preserve">membership </w:t>
            </w:r>
            <w:r w:rsidR="00E71721">
              <w:rPr>
                <w:rFonts w:ascii="Arial" w:hAnsi="Arial" w:cs="Arial"/>
                <w:sz w:val="22"/>
                <w:szCs w:val="22"/>
              </w:rPr>
              <w:t xml:space="preserve">providing that it </w:t>
            </w:r>
            <w:r>
              <w:rPr>
                <w:rFonts w:ascii="Arial" w:hAnsi="Arial" w:cs="Arial"/>
                <w:sz w:val="22"/>
                <w:szCs w:val="22"/>
              </w:rPr>
              <w:t>could be financially self-sufficient. Unfortunately</w:t>
            </w:r>
            <w:r w:rsidR="00E71721">
              <w:rPr>
                <w:rFonts w:ascii="Arial" w:hAnsi="Arial" w:cs="Arial"/>
                <w:sz w:val="22"/>
                <w:szCs w:val="22"/>
              </w:rPr>
              <w:t>, due to the changes in financial regulations</w:t>
            </w:r>
            <w:r>
              <w:rPr>
                <w:rFonts w:ascii="Arial" w:hAnsi="Arial" w:cs="Arial"/>
                <w:sz w:val="22"/>
                <w:szCs w:val="22"/>
              </w:rPr>
              <w:t xml:space="preserve"> this hasn’t been possible and it is difficult for the EANN to continue </w:t>
            </w:r>
            <w:r w:rsidR="00E71721">
              <w:rPr>
                <w:rFonts w:ascii="Arial" w:hAnsi="Arial" w:cs="Arial"/>
                <w:sz w:val="22"/>
                <w:szCs w:val="22"/>
              </w:rPr>
              <w:t>to pay 300 euros/</w:t>
            </w:r>
            <w:proofErr w:type="spellStart"/>
            <w:r w:rsidR="00E71721">
              <w:rPr>
                <w:rFonts w:ascii="Arial" w:hAnsi="Arial" w:cs="Arial"/>
                <w:sz w:val="22"/>
                <w:szCs w:val="22"/>
              </w:rPr>
              <w:t>yr</w:t>
            </w:r>
            <w:proofErr w:type="spellEnd"/>
            <w:r w:rsidR="00E71721">
              <w:rPr>
                <w:rFonts w:ascii="Arial" w:hAnsi="Arial" w:cs="Arial"/>
                <w:sz w:val="22"/>
                <w:szCs w:val="22"/>
              </w:rPr>
              <w:t xml:space="preserve"> </w:t>
            </w:r>
            <w:r>
              <w:rPr>
                <w:rFonts w:ascii="Arial" w:hAnsi="Arial" w:cs="Arial"/>
                <w:sz w:val="22"/>
                <w:szCs w:val="22"/>
              </w:rPr>
              <w:t>without seeing the benefits to the organisation.</w:t>
            </w:r>
          </w:p>
          <w:p w:rsidR="00D112F4" w:rsidRPr="00EF1261" w:rsidRDefault="00D112F4" w:rsidP="00D112F4">
            <w:pPr>
              <w:pStyle w:val="NormalWeb"/>
              <w:spacing w:before="0" w:beforeAutospacing="0" w:after="0" w:afterAutospacing="0"/>
              <w:rPr>
                <w:rFonts w:ascii="Arial" w:hAnsi="Arial" w:cs="Arial"/>
                <w:sz w:val="16"/>
                <w:szCs w:val="16"/>
              </w:rPr>
            </w:pPr>
          </w:p>
          <w:p w:rsidR="00D112F4" w:rsidRDefault="00D112F4" w:rsidP="00D112F4">
            <w:pPr>
              <w:pStyle w:val="NormalWeb"/>
              <w:spacing w:before="0" w:beforeAutospacing="0" w:after="0" w:afterAutospacing="0"/>
              <w:rPr>
                <w:rFonts w:ascii="Arial" w:hAnsi="Arial" w:cs="Arial"/>
                <w:sz w:val="22"/>
                <w:szCs w:val="22"/>
              </w:rPr>
            </w:pPr>
            <w:r>
              <w:rPr>
                <w:rFonts w:ascii="Arial" w:hAnsi="Arial" w:cs="Arial"/>
                <w:sz w:val="22"/>
                <w:szCs w:val="22"/>
              </w:rPr>
              <w:t xml:space="preserve">Board members took a vote on whether to leave ESNO. Results were evenly split 5:5. </w:t>
            </w:r>
            <w:r w:rsidR="007A7789">
              <w:rPr>
                <w:rFonts w:ascii="Arial" w:hAnsi="Arial" w:cs="Arial"/>
                <w:sz w:val="22"/>
                <w:szCs w:val="22"/>
              </w:rPr>
              <w:t>We agreed</w:t>
            </w:r>
            <w:r>
              <w:rPr>
                <w:rFonts w:ascii="Arial" w:hAnsi="Arial" w:cs="Arial"/>
                <w:sz w:val="22"/>
                <w:szCs w:val="22"/>
              </w:rPr>
              <w:t xml:space="preserve"> to review activity in one year based upon securing funding and observing activities via the website and updates from Katrin. </w:t>
            </w:r>
          </w:p>
          <w:p w:rsidR="001B1327" w:rsidRPr="0037213F" w:rsidRDefault="001B1327" w:rsidP="00D112F4">
            <w:pPr>
              <w:pStyle w:val="NormalWeb"/>
              <w:spacing w:before="0" w:beforeAutospacing="0" w:after="0" w:afterAutospacing="0"/>
              <w:rPr>
                <w:rFonts w:ascii="Arial" w:hAnsi="Arial" w:cs="Arial"/>
                <w:color w:val="000000"/>
                <w:sz w:val="22"/>
                <w:szCs w:val="22"/>
              </w:rPr>
            </w:pPr>
          </w:p>
        </w:tc>
        <w:tc>
          <w:tcPr>
            <w:tcW w:w="967" w:type="pct"/>
          </w:tcPr>
          <w:p w:rsidR="00D112F4" w:rsidRPr="0037213F" w:rsidRDefault="00D112F4" w:rsidP="00D112F4"/>
          <w:p w:rsidR="00D112F4" w:rsidRPr="0037213F" w:rsidRDefault="00D112F4" w:rsidP="00D112F4"/>
          <w:p w:rsidR="00D112F4" w:rsidRDefault="00D112F4" w:rsidP="00D112F4"/>
          <w:p w:rsidR="00D112F4" w:rsidRDefault="00D112F4" w:rsidP="00D112F4"/>
          <w:p w:rsidR="00D112F4" w:rsidRDefault="00D112F4" w:rsidP="00D112F4"/>
          <w:p w:rsidR="00D112F4" w:rsidRDefault="00D112F4" w:rsidP="00D112F4"/>
          <w:p w:rsidR="00D112F4" w:rsidRDefault="00D112F4" w:rsidP="00D112F4"/>
          <w:p w:rsidR="00D112F4" w:rsidRDefault="00D112F4" w:rsidP="00D112F4"/>
          <w:p w:rsidR="00D112F4" w:rsidRDefault="00D112F4" w:rsidP="00D112F4"/>
          <w:p w:rsidR="00D112F4" w:rsidRDefault="00D112F4" w:rsidP="00D112F4"/>
          <w:p w:rsidR="00D112F4" w:rsidRDefault="00D112F4" w:rsidP="00D112F4"/>
          <w:p w:rsidR="00D112F4" w:rsidRDefault="00D112F4" w:rsidP="00D112F4">
            <w:r>
              <w:t>Review ESN membership again in 12 months.</w:t>
            </w:r>
          </w:p>
          <w:p w:rsidR="00D112F4" w:rsidRDefault="00D112F4" w:rsidP="00D112F4"/>
          <w:p w:rsidR="00D112F4" w:rsidRDefault="00D112F4" w:rsidP="00D112F4"/>
          <w:p w:rsidR="00D112F4" w:rsidRDefault="00D112F4" w:rsidP="00D112F4"/>
          <w:p w:rsidR="00D112F4" w:rsidRDefault="00D112F4" w:rsidP="00D112F4"/>
          <w:p w:rsidR="00D112F4" w:rsidRPr="00B077DA" w:rsidRDefault="00D112F4" w:rsidP="00D112F4"/>
        </w:tc>
        <w:tc>
          <w:tcPr>
            <w:tcW w:w="686" w:type="pct"/>
          </w:tcPr>
          <w:p w:rsidR="00D112F4" w:rsidRPr="00B077DA" w:rsidRDefault="00D112F4" w:rsidP="00D112F4"/>
        </w:tc>
      </w:tr>
      <w:tr w:rsidR="00D112F4" w:rsidRPr="00564410" w:rsidTr="00AA7782">
        <w:tc>
          <w:tcPr>
            <w:tcW w:w="333" w:type="pct"/>
          </w:tcPr>
          <w:p w:rsidR="00D112F4" w:rsidRDefault="00D112F4" w:rsidP="00D112F4">
            <w:pPr>
              <w:rPr>
                <w:b/>
                <w:color w:val="3E4D7C"/>
              </w:rPr>
            </w:pPr>
          </w:p>
          <w:p w:rsidR="00D112F4" w:rsidRPr="00564410" w:rsidRDefault="00D112F4" w:rsidP="00D112F4">
            <w:pPr>
              <w:rPr>
                <w:b/>
                <w:color w:val="3E4D7C"/>
              </w:rPr>
            </w:pPr>
            <w:r w:rsidRPr="00564410">
              <w:rPr>
                <w:b/>
                <w:color w:val="3E4D7C"/>
              </w:rPr>
              <w:t>1</w:t>
            </w:r>
            <w:r>
              <w:rPr>
                <w:b/>
                <w:color w:val="3E4D7C"/>
              </w:rPr>
              <w:t>7.</w:t>
            </w:r>
          </w:p>
        </w:tc>
        <w:tc>
          <w:tcPr>
            <w:tcW w:w="3014" w:type="pct"/>
          </w:tcPr>
          <w:p w:rsidR="00D112F4" w:rsidRDefault="00D112F4" w:rsidP="00D112F4">
            <w:pPr>
              <w:rPr>
                <w:rFonts w:eastAsia="Times New Roman"/>
                <w:b/>
                <w:color w:val="002060"/>
              </w:rPr>
            </w:pPr>
            <w:r w:rsidRPr="0037213F">
              <w:rPr>
                <w:rFonts w:eastAsia="Times New Roman"/>
                <w:b/>
                <w:color w:val="002060"/>
              </w:rPr>
              <w:t>Working Groups</w:t>
            </w:r>
          </w:p>
          <w:p w:rsidR="0070253D" w:rsidRDefault="0070253D" w:rsidP="00D112F4">
            <w:pPr>
              <w:rPr>
                <w:b/>
                <w:color w:val="3E4D7C"/>
              </w:rPr>
            </w:pPr>
          </w:p>
          <w:p w:rsidR="00D112F4" w:rsidRDefault="00260498" w:rsidP="00EF1261">
            <w:r w:rsidRPr="00260498">
              <w:t xml:space="preserve">Each working group </w:t>
            </w:r>
            <w:r w:rsidR="0070253D">
              <w:t xml:space="preserve">was tasked with identifying their </w:t>
            </w:r>
            <w:r w:rsidRPr="00260498">
              <w:t>action plans for future initiatives.</w:t>
            </w:r>
          </w:p>
          <w:p w:rsidR="0070253D" w:rsidRPr="0037213F" w:rsidRDefault="0070253D" w:rsidP="00EF1261">
            <w:pPr>
              <w:rPr>
                <w:color w:val="3E4D7C"/>
              </w:rPr>
            </w:pPr>
          </w:p>
        </w:tc>
        <w:tc>
          <w:tcPr>
            <w:tcW w:w="967" w:type="pct"/>
          </w:tcPr>
          <w:p w:rsidR="00D112F4" w:rsidRDefault="00D112F4" w:rsidP="00D112F4"/>
          <w:p w:rsidR="0070253D" w:rsidRDefault="0070253D" w:rsidP="00D112F4">
            <w:r>
              <w:t>To be completed by the working groups.</w:t>
            </w:r>
          </w:p>
          <w:p w:rsidR="0070253D" w:rsidRPr="0037213F" w:rsidRDefault="0070253D" w:rsidP="00D112F4"/>
        </w:tc>
        <w:tc>
          <w:tcPr>
            <w:tcW w:w="686" w:type="pct"/>
          </w:tcPr>
          <w:p w:rsidR="00D112F4" w:rsidRPr="0037213F" w:rsidRDefault="00D112F4" w:rsidP="00D112F4"/>
        </w:tc>
      </w:tr>
      <w:tr w:rsidR="00D112F4" w:rsidRPr="00564410" w:rsidTr="00AA7782">
        <w:tc>
          <w:tcPr>
            <w:tcW w:w="333" w:type="pct"/>
          </w:tcPr>
          <w:p w:rsidR="00D112F4" w:rsidRPr="00564410" w:rsidRDefault="00D112F4" w:rsidP="00D112F4">
            <w:pPr>
              <w:rPr>
                <w:b/>
                <w:color w:val="3E4D7C"/>
              </w:rPr>
            </w:pPr>
          </w:p>
        </w:tc>
        <w:tc>
          <w:tcPr>
            <w:tcW w:w="3014" w:type="pct"/>
          </w:tcPr>
          <w:p w:rsidR="00D112F4" w:rsidRPr="00564410" w:rsidRDefault="00D112F4" w:rsidP="00D112F4">
            <w:pPr>
              <w:rPr>
                <w:b/>
                <w:color w:val="3E4D7C"/>
              </w:rPr>
            </w:pPr>
            <w:r w:rsidRPr="00564410">
              <w:rPr>
                <w:b/>
                <w:color w:val="3E4D7C"/>
              </w:rPr>
              <w:t>Date of next meeting</w:t>
            </w:r>
          </w:p>
          <w:p w:rsidR="00D112F4" w:rsidRPr="00564410" w:rsidRDefault="00D112F4" w:rsidP="00D112F4">
            <w:pPr>
              <w:rPr>
                <w:b/>
                <w:color w:val="3E4D7C"/>
              </w:rPr>
            </w:pPr>
          </w:p>
          <w:p w:rsidR="00D112F4" w:rsidRPr="00564410" w:rsidRDefault="0070253D" w:rsidP="007A7789">
            <w:pPr>
              <w:rPr>
                <w:b/>
                <w:color w:val="3E4D7C"/>
              </w:rPr>
            </w:pPr>
            <w:r w:rsidRPr="0070253D">
              <w:t>March</w:t>
            </w:r>
            <w:r w:rsidR="00D112F4" w:rsidRPr="0070253D">
              <w:t>,</w:t>
            </w:r>
            <w:r w:rsidR="00D112F4" w:rsidRPr="00564410">
              <w:rPr>
                <w:b/>
                <w:color w:val="3E4D7C"/>
              </w:rPr>
              <w:t xml:space="preserve"> 201</w:t>
            </w:r>
            <w:r w:rsidR="00D112F4">
              <w:rPr>
                <w:b/>
                <w:color w:val="3E4D7C"/>
              </w:rPr>
              <w:t>9</w:t>
            </w:r>
            <w:r w:rsidR="00D112F4" w:rsidRPr="00564410">
              <w:rPr>
                <w:b/>
                <w:color w:val="3E4D7C"/>
              </w:rPr>
              <w:t xml:space="preserve">. </w:t>
            </w:r>
            <w:r w:rsidR="00D112F4">
              <w:rPr>
                <w:b/>
                <w:color w:val="3E4D7C"/>
              </w:rPr>
              <w:t>Manchester</w:t>
            </w:r>
            <w:r w:rsidR="00D112F4" w:rsidRPr="00564410">
              <w:rPr>
                <w:b/>
                <w:color w:val="3E4D7C"/>
              </w:rPr>
              <w:t>.</w:t>
            </w:r>
          </w:p>
        </w:tc>
        <w:tc>
          <w:tcPr>
            <w:tcW w:w="967" w:type="pct"/>
          </w:tcPr>
          <w:p w:rsidR="00AA7782" w:rsidRPr="0097083E" w:rsidRDefault="00AA7782" w:rsidP="00AA7782">
            <w:r w:rsidRPr="0097083E">
              <w:t>Volunteer</w:t>
            </w:r>
            <w:r>
              <w:t xml:space="preserve"> </w:t>
            </w:r>
            <w:r w:rsidR="00B4105F">
              <w:t xml:space="preserve">needed </w:t>
            </w:r>
            <w:r w:rsidR="00B4105F" w:rsidRPr="0097083E">
              <w:t>to</w:t>
            </w:r>
            <w:r w:rsidRPr="0097083E">
              <w:t xml:space="preserve"> host the 2020 board meeting</w:t>
            </w:r>
            <w:r w:rsidR="00497B07">
              <w:t>.</w:t>
            </w:r>
            <w:r w:rsidRPr="0097083E">
              <w:t xml:space="preserve"> </w:t>
            </w:r>
          </w:p>
          <w:p w:rsidR="00D112F4" w:rsidRPr="00564410" w:rsidRDefault="00D112F4" w:rsidP="00D112F4"/>
        </w:tc>
        <w:tc>
          <w:tcPr>
            <w:tcW w:w="686" w:type="pct"/>
          </w:tcPr>
          <w:p w:rsidR="00D112F4" w:rsidRPr="00564410" w:rsidRDefault="00D112F4" w:rsidP="00D112F4"/>
        </w:tc>
      </w:tr>
    </w:tbl>
    <w:p w:rsidR="00161BBC" w:rsidRPr="00564410" w:rsidRDefault="00161BBC"/>
    <w:p w:rsidR="00993A9A" w:rsidRPr="00564410" w:rsidRDefault="00B23FF1" w:rsidP="00497B07">
      <w:pPr>
        <w:autoSpaceDE w:val="0"/>
        <w:autoSpaceDN w:val="0"/>
        <w:adjustRightInd w:val="0"/>
      </w:pPr>
      <w:r>
        <w:rPr>
          <w:rFonts w:ascii="UGentPannoText-SemiBold" w:hAnsi="UGentPannoText-SemiBold" w:cs="UGentPannoText-SemiBold"/>
          <w:b/>
          <w:bCs/>
          <w:color w:val="FFFFFF"/>
          <w:sz w:val="42"/>
          <w:szCs w:val="42"/>
        </w:rPr>
        <w:t>EURO</w:t>
      </w:r>
      <w:r>
        <w:rPr>
          <w:rFonts w:ascii="UGentPannoText-SemiBold" w:hAnsi="UGentPannoText-SemiBold" w:cs="UGentPannoText-SemiBold"/>
          <w:b/>
          <w:bCs/>
          <w:color w:val="FFFFFF"/>
          <w:sz w:val="44"/>
          <w:szCs w:val="44"/>
        </w:rPr>
        <w:t>, Belgium</w:t>
      </w:r>
    </w:p>
    <w:sectPr w:rsidR="00993A9A" w:rsidRPr="00564410" w:rsidSect="00993A9A">
      <w:headerReference w:type="default" r:id="rId16"/>
      <w:footerReference w:type="default" r:id="rId17"/>
      <w:pgSz w:w="16838" w:h="11906" w:orient="landscape"/>
      <w:pgMar w:top="994" w:right="850" w:bottom="994" w:left="85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782" w:rsidRDefault="00AA7782" w:rsidP="00993A9A">
      <w:r>
        <w:separator/>
      </w:r>
    </w:p>
  </w:endnote>
  <w:endnote w:type="continuationSeparator" w:id="0">
    <w:p w:rsidR="00AA7782" w:rsidRDefault="00AA7782" w:rsidP="0099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GentPannoText-Sem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782" w:rsidRPr="00993A9A" w:rsidRDefault="00AA7782">
    <w:pPr>
      <w:pStyle w:val="Footer"/>
      <w:rPr>
        <w:b/>
        <w:i/>
        <w:sz w:val="20"/>
      </w:rPr>
    </w:pPr>
    <w:r w:rsidRPr="00993A9A">
      <w:rPr>
        <w:b/>
        <w:i/>
        <w:sz w:val="20"/>
      </w:rPr>
      <w:t>May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782" w:rsidRDefault="00AA7782" w:rsidP="00993A9A">
      <w:r>
        <w:separator/>
      </w:r>
    </w:p>
  </w:footnote>
  <w:footnote w:type="continuationSeparator" w:id="0">
    <w:p w:rsidR="00AA7782" w:rsidRDefault="00AA7782" w:rsidP="00993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782" w:rsidRDefault="00AA7782">
    <w:pPr>
      <w:pStyle w:val="Header"/>
    </w:pPr>
    <w:r>
      <w:rPr>
        <w:noProof/>
        <w:lang w:eastAsia="en-GB"/>
      </w:rPr>
      <w:drawing>
        <wp:inline distT="0" distB="0" distL="0" distR="0" wp14:anchorId="4AAA8F4E" wp14:editId="0C486DAB">
          <wp:extent cx="727521" cy="6698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NN Logo.png"/>
                  <pic:cNvPicPr/>
                </pic:nvPicPr>
                <pic:blipFill>
                  <a:blip r:embed="rId1">
                    <a:extLst>
                      <a:ext uri="{28A0092B-C50C-407E-A947-70E740481C1C}">
                        <a14:useLocalDpi xmlns:a14="http://schemas.microsoft.com/office/drawing/2010/main" val="0"/>
                      </a:ext>
                    </a:extLst>
                  </a:blip>
                  <a:stretch>
                    <a:fillRect/>
                  </a:stretch>
                </pic:blipFill>
                <pic:spPr>
                  <a:xfrm>
                    <a:off x="0" y="0"/>
                    <a:ext cx="733198" cy="675079"/>
                  </a:xfrm>
                  <a:prstGeom prst="rect">
                    <a:avLst/>
                  </a:prstGeom>
                </pic:spPr>
              </pic:pic>
            </a:graphicData>
          </a:graphic>
        </wp:inline>
      </w:drawing>
    </w:r>
  </w:p>
  <w:p w:rsidR="00AA7782" w:rsidRDefault="00AA77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BD14828_"/>
      </v:shape>
    </w:pict>
  </w:numPicBullet>
  <w:abstractNum w:abstractNumId="0" w15:restartNumberingAfterBreak="0">
    <w:nsid w:val="04EB6117"/>
    <w:multiLevelType w:val="hybridMultilevel"/>
    <w:tmpl w:val="74E61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339F2"/>
    <w:multiLevelType w:val="hybridMultilevel"/>
    <w:tmpl w:val="F5961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B38AC"/>
    <w:multiLevelType w:val="hybridMultilevel"/>
    <w:tmpl w:val="530A3CD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AB4C8C"/>
    <w:multiLevelType w:val="hybridMultilevel"/>
    <w:tmpl w:val="A516C2D4"/>
    <w:lvl w:ilvl="0" w:tplc="A2A8A08E">
      <w:start w:val="1"/>
      <w:numFmt w:val="bullet"/>
      <w:lvlText w:val=""/>
      <w:lvlPicBulletId w:val="0"/>
      <w:lvlJc w:val="left"/>
      <w:pPr>
        <w:ind w:left="540" w:hanging="360"/>
      </w:pPr>
      <w:rPr>
        <w:rFonts w:ascii="Symbol" w:hAnsi="Symbol" w:hint="default"/>
        <w:color w:val="auto"/>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 w15:restartNumberingAfterBreak="0">
    <w:nsid w:val="115C3A48"/>
    <w:multiLevelType w:val="hybridMultilevel"/>
    <w:tmpl w:val="E7AEBC6C"/>
    <w:lvl w:ilvl="0" w:tplc="DEB8C09E">
      <w:start w:val="8"/>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318DB"/>
    <w:multiLevelType w:val="hybridMultilevel"/>
    <w:tmpl w:val="94680646"/>
    <w:lvl w:ilvl="0" w:tplc="A2A8A08E">
      <w:start w:val="1"/>
      <w:numFmt w:val="bullet"/>
      <w:lvlText w:val=""/>
      <w:lvlPicBulletId w:val="0"/>
      <w:lvlJc w:val="left"/>
      <w:pPr>
        <w:ind w:left="540" w:hanging="360"/>
      </w:pPr>
      <w:rPr>
        <w:rFonts w:ascii="Symbol" w:hAnsi="Symbol" w:hint="default"/>
        <w:color w:val="auto"/>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6" w15:restartNumberingAfterBreak="0">
    <w:nsid w:val="198122E1"/>
    <w:multiLevelType w:val="hybridMultilevel"/>
    <w:tmpl w:val="372E4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3E566D"/>
    <w:multiLevelType w:val="hybridMultilevel"/>
    <w:tmpl w:val="D41AA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53B87"/>
    <w:multiLevelType w:val="hybridMultilevel"/>
    <w:tmpl w:val="BB60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C489A"/>
    <w:multiLevelType w:val="hybridMultilevel"/>
    <w:tmpl w:val="96CC8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360CF"/>
    <w:multiLevelType w:val="hybridMultilevel"/>
    <w:tmpl w:val="45880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C47898"/>
    <w:multiLevelType w:val="hybridMultilevel"/>
    <w:tmpl w:val="769800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A9128EF"/>
    <w:multiLevelType w:val="hybridMultilevel"/>
    <w:tmpl w:val="0B2A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36461"/>
    <w:multiLevelType w:val="hybridMultilevel"/>
    <w:tmpl w:val="70B2E8AA"/>
    <w:lvl w:ilvl="0" w:tplc="A2A8A08E">
      <w:start w:val="1"/>
      <w:numFmt w:val="bullet"/>
      <w:lvlText w:val=""/>
      <w:lvlPicBulletId w:val="0"/>
      <w:lvlJc w:val="left"/>
      <w:pPr>
        <w:ind w:left="540" w:hanging="360"/>
      </w:pPr>
      <w:rPr>
        <w:rFonts w:ascii="Symbol" w:hAnsi="Symbol" w:hint="default"/>
        <w:color w:val="auto"/>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72062107"/>
    <w:multiLevelType w:val="hybridMultilevel"/>
    <w:tmpl w:val="0F744B16"/>
    <w:lvl w:ilvl="0" w:tplc="0338C7D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BE5B0E"/>
    <w:multiLevelType w:val="multilevel"/>
    <w:tmpl w:val="F358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8167E7"/>
    <w:multiLevelType w:val="hybridMultilevel"/>
    <w:tmpl w:val="ECD2BD92"/>
    <w:lvl w:ilvl="0" w:tplc="411884F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10"/>
  </w:num>
  <w:num w:numId="5">
    <w:abstractNumId w:val="6"/>
  </w:num>
  <w:num w:numId="6">
    <w:abstractNumId w:val="5"/>
  </w:num>
  <w:num w:numId="7">
    <w:abstractNumId w:val="13"/>
  </w:num>
  <w:num w:numId="8">
    <w:abstractNumId w:val="3"/>
  </w:num>
  <w:num w:numId="9">
    <w:abstractNumId w:val="11"/>
  </w:num>
  <w:num w:numId="10">
    <w:abstractNumId w:val="16"/>
  </w:num>
  <w:num w:numId="11">
    <w:abstractNumId w:val="14"/>
  </w:num>
  <w:num w:numId="12">
    <w:abstractNumId w:val="7"/>
  </w:num>
  <w:num w:numId="13">
    <w:abstractNumId w:val="12"/>
  </w:num>
  <w:num w:numId="14">
    <w:abstractNumId w:val="8"/>
  </w:num>
  <w:num w:numId="15">
    <w:abstractNumId w:val="0"/>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9A"/>
    <w:rsid w:val="00000FA5"/>
    <w:rsid w:val="00001FAB"/>
    <w:rsid w:val="000140D6"/>
    <w:rsid w:val="00026049"/>
    <w:rsid w:val="00035493"/>
    <w:rsid w:val="0004539D"/>
    <w:rsid w:val="0006439E"/>
    <w:rsid w:val="00080318"/>
    <w:rsid w:val="0008329C"/>
    <w:rsid w:val="00092631"/>
    <w:rsid w:val="00096850"/>
    <w:rsid w:val="000A0B60"/>
    <w:rsid w:val="000A6013"/>
    <w:rsid w:val="000D2A0F"/>
    <w:rsid w:val="000D2C45"/>
    <w:rsid w:val="000D53D8"/>
    <w:rsid w:val="000E1CE5"/>
    <w:rsid w:val="000F14E4"/>
    <w:rsid w:val="000F32DA"/>
    <w:rsid w:val="000F5D86"/>
    <w:rsid w:val="00100E39"/>
    <w:rsid w:val="00135678"/>
    <w:rsid w:val="0014187F"/>
    <w:rsid w:val="001441AA"/>
    <w:rsid w:val="00145CAE"/>
    <w:rsid w:val="00147C3A"/>
    <w:rsid w:val="001505C4"/>
    <w:rsid w:val="0015257B"/>
    <w:rsid w:val="00157247"/>
    <w:rsid w:val="00161BBC"/>
    <w:rsid w:val="00164636"/>
    <w:rsid w:val="00165149"/>
    <w:rsid w:val="00171B7C"/>
    <w:rsid w:val="0017296C"/>
    <w:rsid w:val="0017368F"/>
    <w:rsid w:val="001847A0"/>
    <w:rsid w:val="001857E7"/>
    <w:rsid w:val="00187AE7"/>
    <w:rsid w:val="00192CD7"/>
    <w:rsid w:val="001A78A1"/>
    <w:rsid w:val="001B1327"/>
    <w:rsid w:val="001D3EDB"/>
    <w:rsid w:val="0022147C"/>
    <w:rsid w:val="00223804"/>
    <w:rsid w:val="00260498"/>
    <w:rsid w:val="00274397"/>
    <w:rsid w:val="002A19C0"/>
    <w:rsid w:val="002A5D35"/>
    <w:rsid w:val="002B5C3B"/>
    <w:rsid w:val="002B7397"/>
    <w:rsid w:val="002B7D65"/>
    <w:rsid w:val="002E5684"/>
    <w:rsid w:val="002F26D3"/>
    <w:rsid w:val="00302C05"/>
    <w:rsid w:val="003134A3"/>
    <w:rsid w:val="0032045F"/>
    <w:rsid w:val="00320D49"/>
    <w:rsid w:val="00322B91"/>
    <w:rsid w:val="003251D9"/>
    <w:rsid w:val="00341B9C"/>
    <w:rsid w:val="00355B49"/>
    <w:rsid w:val="00364F3C"/>
    <w:rsid w:val="00367A97"/>
    <w:rsid w:val="0037213F"/>
    <w:rsid w:val="00385CB2"/>
    <w:rsid w:val="00396DFD"/>
    <w:rsid w:val="003A2DA7"/>
    <w:rsid w:val="003B02B9"/>
    <w:rsid w:val="003B7E07"/>
    <w:rsid w:val="003C1C9F"/>
    <w:rsid w:val="003D449B"/>
    <w:rsid w:val="003E0549"/>
    <w:rsid w:val="003F659C"/>
    <w:rsid w:val="00403828"/>
    <w:rsid w:val="004102F4"/>
    <w:rsid w:val="00420AF1"/>
    <w:rsid w:val="004463A5"/>
    <w:rsid w:val="00480415"/>
    <w:rsid w:val="00482854"/>
    <w:rsid w:val="00497B07"/>
    <w:rsid w:val="004B2E43"/>
    <w:rsid w:val="004B460A"/>
    <w:rsid w:val="004E77E9"/>
    <w:rsid w:val="004F330F"/>
    <w:rsid w:val="004F6668"/>
    <w:rsid w:val="00562EA9"/>
    <w:rsid w:val="00564410"/>
    <w:rsid w:val="005772AD"/>
    <w:rsid w:val="00587AD2"/>
    <w:rsid w:val="005939BC"/>
    <w:rsid w:val="005B029B"/>
    <w:rsid w:val="005C438A"/>
    <w:rsid w:val="005E1318"/>
    <w:rsid w:val="005F1F67"/>
    <w:rsid w:val="00615C8C"/>
    <w:rsid w:val="00622402"/>
    <w:rsid w:val="0063107D"/>
    <w:rsid w:val="00672872"/>
    <w:rsid w:val="00692EB4"/>
    <w:rsid w:val="006A1AF6"/>
    <w:rsid w:val="006B49EB"/>
    <w:rsid w:val="006E6D5D"/>
    <w:rsid w:val="0070253D"/>
    <w:rsid w:val="007047FD"/>
    <w:rsid w:val="00707423"/>
    <w:rsid w:val="00742A11"/>
    <w:rsid w:val="00747DBA"/>
    <w:rsid w:val="00772515"/>
    <w:rsid w:val="007A7789"/>
    <w:rsid w:val="007B22CB"/>
    <w:rsid w:val="007B4197"/>
    <w:rsid w:val="007C555C"/>
    <w:rsid w:val="007D58D0"/>
    <w:rsid w:val="00824E7B"/>
    <w:rsid w:val="00830496"/>
    <w:rsid w:val="00846702"/>
    <w:rsid w:val="00864F31"/>
    <w:rsid w:val="008A3002"/>
    <w:rsid w:val="008C5961"/>
    <w:rsid w:val="008D0BDF"/>
    <w:rsid w:val="008D261E"/>
    <w:rsid w:val="008D589F"/>
    <w:rsid w:val="008E08BD"/>
    <w:rsid w:val="008E6899"/>
    <w:rsid w:val="008F2C8A"/>
    <w:rsid w:val="00902CD7"/>
    <w:rsid w:val="00932AC6"/>
    <w:rsid w:val="0094230F"/>
    <w:rsid w:val="009442F8"/>
    <w:rsid w:val="00954251"/>
    <w:rsid w:val="00956348"/>
    <w:rsid w:val="0097083E"/>
    <w:rsid w:val="00993A9A"/>
    <w:rsid w:val="009A3A87"/>
    <w:rsid w:val="009A63B3"/>
    <w:rsid w:val="009B4303"/>
    <w:rsid w:val="009C5211"/>
    <w:rsid w:val="009C7787"/>
    <w:rsid w:val="009D157B"/>
    <w:rsid w:val="009D7EA3"/>
    <w:rsid w:val="009E056A"/>
    <w:rsid w:val="009E4C91"/>
    <w:rsid w:val="009E5AA3"/>
    <w:rsid w:val="009E67AA"/>
    <w:rsid w:val="009F0483"/>
    <w:rsid w:val="00A358A5"/>
    <w:rsid w:val="00A62048"/>
    <w:rsid w:val="00A70190"/>
    <w:rsid w:val="00A75A8B"/>
    <w:rsid w:val="00A81F4F"/>
    <w:rsid w:val="00A94DB5"/>
    <w:rsid w:val="00AA5023"/>
    <w:rsid w:val="00AA7782"/>
    <w:rsid w:val="00AC232F"/>
    <w:rsid w:val="00B077DA"/>
    <w:rsid w:val="00B23FF1"/>
    <w:rsid w:val="00B4105F"/>
    <w:rsid w:val="00B42FB4"/>
    <w:rsid w:val="00B56847"/>
    <w:rsid w:val="00B710F0"/>
    <w:rsid w:val="00B72F42"/>
    <w:rsid w:val="00B75511"/>
    <w:rsid w:val="00B91E0D"/>
    <w:rsid w:val="00BB0720"/>
    <w:rsid w:val="00BB50B1"/>
    <w:rsid w:val="00BD38BD"/>
    <w:rsid w:val="00BD5672"/>
    <w:rsid w:val="00BE5463"/>
    <w:rsid w:val="00C05768"/>
    <w:rsid w:val="00C1612D"/>
    <w:rsid w:val="00C31559"/>
    <w:rsid w:val="00C51AC6"/>
    <w:rsid w:val="00C75F9D"/>
    <w:rsid w:val="00C814C4"/>
    <w:rsid w:val="00C81FF2"/>
    <w:rsid w:val="00C95241"/>
    <w:rsid w:val="00CC06A7"/>
    <w:rsid w:val="00CC23F7"/>
    <w:rsid w:val="00CC3E37"/>
    <w:rsid w:val="00CD51CD"/>
    <w:rsid w:val="00CD5919"/>
    <w:rsid w:val="00CF03E3"/>
    <w:rsid w:val="00CF0B3B"/>
    <w:rsid w:val="00D02286"/>
    <w:rsid w:val="00D112F4"/>
    <w:rsid w:val="00D113D8"/>
    <w:rsid w:val="00D420B0"/>
    <w:rsid w:val="00D46C95"/>
    <w:rsid w:val="00D47945"/>
    <w:rsid w:val="00D50920"/>
    <w:rsid w:val="00D52F0A"/>
    <w:rsid w:val="00D6401E"/>
    <w:rsid w:val="00D72B89"/>
    <w:rsid w:val="00D82A6F"/>
    <w:rsid w:val="00D8347B"/>
    <w:rsid w:val="00DB4924"/>
    <w:rsid w:val="00DB750C"/>
    <w:rsid w:val="00DC0149"/>
    <w:rsid w:val="00DC2F74"/>
    <w:rsid w:val="00DC374F"/>
    <w:rsid w:val="00DC6681"/>
    <w:rsid w:val="00DF6CF5"/>
    <w:rsid w:val="00E147C1"/>
    <w:rsid w:val="00E200F8"/>
    <w:rsid w:val="00E23838"/>
    <w:rsid w:val="00E362B7"/>
    <w:rsid w:val="00E426E2"/>
    <w:rsid w:val="00E71721"/>
    <w:rsid w:val="00E75CDC"/>
    <w:rsid w:val="00E81662"/>
    <w:rsid w:val="00E8199C"/>
    <w:rsid w:val="00E83B5A"/>
    <w:rsid w:val="00E87F6D"/>
    <w:rsid w:val="00EC15EE"/>
    <w:rsid w:val="00ED6E0A"/>
    <w:rsid w:val="00EE128E"/>
    <w:rsid w:val="00EF1261"/>
    <w:rsid w:val="00EF1810"/>
    <w:rsid w:val="00F16E0E"/>
    <w:rsid w:val="00F343EB"/>
    <w:rsid w:val="00F5029E"/>
    <w:rsid w:val="00F53610"/>
    <w:rsid w:val="00F5365C"/>
    <w:rsid w:val="00F555FA"/>
    <w:rsid w:val="00F63D2C"/>
    <w:rsid w:val="00F67CFE"/>
    <w:rsid w:val="00F77E31"/>
    <w:rsid w:val="00F8349A"/>
    <w:rsid w:val="00F86F37"/>
    <w:rsid w:val="00FB1B5D"/>
    <w:rsid w:val="00FB6F5C"/>
    <w:rsid w:val="00FB759E"/>
    <w:rsid w:val="00FB7A16"/>
    <w:rsid w:val="00FC0A65"/>
    <w:rsid w:val="00FC0D1B"/>
    <w:rsid w:val="00FD52EB"/>
    <w:rsid w:val="00FF6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2D1017-87AD-434A-9D10-6A0D72D9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93A9A"/>
    <w:pPr>
      <w:spacing w:before="100" w:beforeAutospacing="1" w:after="100" w:afterAutospacing="1"/>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993A9A"/>
    <w:pPr>
      <w:tabs>
        <w:tab w:val="center" w:pos="4513"/>
        <w:tab w:val="right" w:pos="9026"/>
      </w:tabs>
    </w:pPr>
  </w:style>
  <w:style w:type="character" w:customStyle="1" w:styleId="HeaderChar">
    <w:name w:val="Header Char"/>
    <w:basedOn w:val="DefaultParagraphFont"/>
    <w:link w:val="Header"/>
    <w:uiPriority w:val="99"/>
    <w:rsid w:val="00993A9A"/>
  </w:style>
  <w:style w:type="paragraph" w:styleId="Footer">
    <w:name w:val="footer"/>
    <w:basedOn w:val="Normal"/>
    <w:link w:val="FooterChar"/>
    <w:uiPriority w:val="99"/>
    <w:unhideWhenUsed/>
    <w:rsid w:val="00993A9A"/>
    <w:pPr>
      <w:tabs>
        <w:tab w:val="center" w:pos="4513"/>
        <w:tab w:val="right" w:pos="9026"/>
      </w:tabs>
    </w:pPr>
  </w:style>
  <w:style w:type="character" w:customStyle="1" w:styleId="FooterChar">
    <w:name w:val="Footer Char"/>
    <w:basedOn w:val="DefaultParagraphFont"/>
    <w:link w:val="Footer"/>
    <w:uiPriority w:val="99"/>
    <w:rsid w:val="00993A9A"/>
  </w:style>
  <w:style w:type="paragraph" w:styleId="BalloonText">
    <w:name w:val="Balloon Text"/>
    <w:basedOn w:val="Normal"/>
    <w:link w:val="BalloonTextChar"/>
    <w:uiPriority w:val="99"/>
    <w:semiHidden/>
    <w:unhideWhenUsed/>
    <w:rsid w:val="00DC374F"/>
    <w:rPr>
      <w:rFonts w:ascii="Tahoma" w:hAnsi="Tahoma" w:cs="Tahoma"/>
      <w:sz w:val="16"/>
      <w:szCs w:val="16"/>
    </w:rPr>
  </w:style>
  <w:style w:type="character" w:customStyle="1" w:styleId="BalloonTextChar">
    <w:name w:val="Balloon Text Char"/>
    <w:basedOn w:val="DefaultParagraphFont"/>
    <w:link w:val="BalloonText"/>
    <w:uiPriority w:val="99"/>
    <w:semiHidden/>
    <w:rsid w:val="00DC374F"/>
    <w:rPr>
      <w:rFonts w:ascii="Tahoma" w:hAnsi="Tahoma" w:cs="Tahoma"/>
      <w:sz w:val="16"/>
      <w:szCs w:val="16"/>
    </w:rPr>
  </w:style>
  <w:style w:type="paragraph" w:styleId="PlainText">
    <w:name w:val="Plain Text"/>
    <w:basedOn w:val="Normal"/>
    <w:link w:val="PlainTextChar"/>
    <w:uiPriority w:val="99"/>
    <w:unhideWhenUsed/>
    <w:rsid w:val="00F16E0E"/>
    <w:rPr>
      <w:rFonts w:ascii="Calibri" w:hAnsi="Calibri" w:cstheme="minorBidi"/>
      <w:szCs w:val="21"/>
    </w:rPr>
  </w:style>
  <w:style w:type="character" w:customStyle="1" w:styleId="PlainTextChar">
    <w:name w:val="Plain Text Char"/>
    <w:basedOn w:val="DefaultParagraphFont"/>
    <w:link w:val="PlainText"/>
    <w:uiPriority w:val="99"/>
    <w:rsid w:val="00F16E0E"/>
    <w:rPr>
      <w:rFonts w:ascii="Calibri" w:hAnsi="Calibri" w:cstheme="minorBidi"/>
      <w:szCs w:val="21"/>
    </w:rPr>
  </w:style>
  <w:style w:type="paragraph" w:styleId="ListParagraph">
    <w:name w:val="List Paragraph"/>
    <w:basedOn w:val="Normal"/>
    <w:uiPriority w:val="34"/>
    <w:qFormat/>
    <w:rsid w:val="00DC0149"/>
    <w:pPr>
      <w:ind w:left="720"/>
      <w:contextualSpacing/>
    </w:pPr>
  </w:style>
  <w:style w:type="character" w:styleId="CommentReference">
    <w:name w:val="annotation reference"/>
    <w:basedOn w:val="DefaultParagraphFont"/>
    <w:uiPriority w:val="99"/>
    <w:semiHidden/>
    <w:unhideWhenUsed/>
    <w:rsid w:val="00EC15EE"/>
    <w:rPr>
      <w:sz w:val="16"/>
      <w:szCs w:val="16"/>
    </w:rPr>
  </w:style>
  <w:style w:type="paragraph" w:styleId="CommentText">
    <w:name w:val="annotation text"/>
    <w:basedOn w:val="Normal"/>
    <w:link w:val="CommentTextChar"/>
    <w:uiPriority w:val="99"/>
    <w:semiHidden/>
    <w:unhideWhenUsed/>
    <w:rsid w:val="00EC15EE"/>
    <w:rPr>
      <w:sz w:val="20"/>
      <w:szCs w:val="20"/>
    </w:rPr>
  </w:style>
  <w:style w:type="character" w:customStyle="1" w:styleId="CommentTextChar">
    <w:name w:val="Comment Text Char"/>
    <w:basedOn w:val="DefaultParagraphFont"/>
    <w:link w:val="CommentText"/>
    <w:uiPriority w:val="99"/>
    <w:semiHidden/>
    <w:rsid w:val="00EC15EE"/>
    <w:rPr>
      <w:sz w:val="20"/>
      <w:szCs w:val="20"/>
    </w:rPr>
  </w:style>
  <w:style w:type="paragraph" w:styleId="CommentSubject">
    <w:name w:val="annotation subject"/>
    <w:basedOn w:val="CommentText"/>
    <w:next w:val="CommentText"/>
    <w:link w:val="CommentSubjectChar"/>
    <w:uiPriority w:val="99"/>
    <w:semiHidden/>
    <w:unhideWhenUsed/>
    <w:rsid w:val="00EC15EE"/>
    <w:rPr>
      <w:b/>
      <w:bCs/>
    </w:rPr>
  </w:style>
  <w:style w:type="character" w:customStyle="1" w:styleId="CommentSubjectChar">
    <w:name w:val="Comment Subject Char"/>
    <w:basedOn w:val="CommentTextChar"/>
    <w:link w:val="CommentSubject"/>
    <w:uiPriority w:val="99"/>
    <w:semiHidden/>
    <w:rsid w:val="00EC15EE"/>
    <w:rPr>
      <w:b/>
      <w:bCs/>
      <w:sz w:val="20"/>
      <w:szCs w:val="20"/>
    </w:rPr>
  </w:style>
  <w:style w:type="paragraph" w:styleId="Revision">
    <w:name w:val="Revision"/>
    <w:hidden/>
    <w:uiPriority w:val="99"/>
    <w:semiHidden/>
    <w:rsid w:val="00E362B7"/>
  </w:style>
  <w:style w:type="character" w:styleId="Hyperlink">
    <w:name w:val="Hyperlink"/>
    <w:rsid w:val="00CF0B3B"/>
    <w:rPr>
      <w:color w:val="0000FF"/>
      <w:u w:val="single"/>
    </w:rPr>
  </w:style>
  <w:style w:type="character" w:styleId="Strong">
    <w:name w:val="Strong"/>
    <w:uiPriority w:val="22"/>
    <w:qFormat/>
    <w:rsid w:val="00CF0B3B"/>
    <w:rPr>
      <w:b/>
      <w:bCs/>
    </w:rPr>
  </w:style>
  <w:style w:type="paragraph" w:customStyle="1" w:styleId="Default">
    <w:name w:val="Default"/>
    <w:rsid w:val="00BB0720"/>
    <w:pPr>
      <w:autoSpaceDE w:val="0"/>
      <w:autoSpaceDN w:val="0"/>
      <w:adjustRightInd w:val="0"/>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1857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12070">
      <w:bodyDiv w:val="1"/>
      <w:marLeft w:val="0"/>
      <w:marRight w:val="0"/>
      <w:marTop w:val="0"/>
      <w:marBottom w:val="0"/>
      <w:divBdr>
        <w:top w:val="none" w:sz="0" w:space="0" w:color="auto"/>
        <w:left w:val="none" w:sz="0" w:space="0" w:color="auto"/>
        <w:bottom w:val="none" w:sz="0" w:space="0" w:color="auto"/>
        <w:right w:val="none" w:sz="0" w:space="0" w:color="auto"/>
      </w:divBdr>
      <w:divsChild>
        <w:div w:id="1858884047">
          <w:marLeft w:val="0"/>
          <w:marRight w:val="0"/>
          <w:marTop w:val="225"/>
          <w:marBottom w:val="0"/>
          <w:divBdr>
            <w:top w:val="none" w:sz="0" w:space="0" w:color="auto"/>
            <w:left w:val="none" w:sz="0" w:space="0" w:color="auto"/>
            <w:bottom w:val="none" w:sz="0" w:space="0" w:color="auto"/>
            <w:right w:val="none" w:sz="0" w:space="0" w:color="auto"/>
          </w:divBdr>
          <w:divsChild>
            <w:div w:id="933048423">
              <w:marLeft w:val="0"/>
              <w:marRight w:val="0"/>
              <w:marTop w:val="0"/>
              <w:marBottom w:val="0"/>
              <w:divBdr>
                <w:top w:val="none" w:sz="0" w:space="0" w:color="auto"/>
                <w:left w:val="none" w:sz="0" w:space="0" w:color="auto"/>
                <w:bottom w:val="none" w:sz="0" w:space="0" w:color="auto"/>
                <w:right w:val="none" w:sz="0" w:space="0" w:color="auto"/>
              </w:divBdr>
              <w:divsChild>
                <w:div w:id="1974016353">
                  <w:marLeft w:val="0"/>
                  <w:marRight w:val="0"/>
                  <w:marTop w:val="0"/>
                  <w:marBottom w:val="0"/>
                  <w:divBdr>
                    <w:top w:val="none" w:sz="0" w:space="0" w:color="auto"/>
                    <w:left w:val="none" w:sz="0" w:space="0" w:color="auto"/>
                    <w:bottom w:val="none" w:sz="0" w:space="0" w:color="auto"/>
                    <w:right w:val="none" w:sz="0" w:space="0" w:color="auto"/>
                  </w:divBdr>
                  <w:divsChild>
                    <w:div w:id="3193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25255">
      <w:bodyDiv w:val="1"/>
      <w:marLeft w:val="0"/>
      <w:marRight w:val="0"/>
      <w:marTop w:val="0"/>
      <w:marBottom w:val="0"/>
      <w:divBdr>
        <w:top w:val="none" w:sz="0" w:space="0" w:color="auto"/>
        <w:left w:val="none" w:sz="0" w:space="0" w:color="auto"/>
        <w:bottom w:val="none" w:sz="0" w:space="0" w:color="auto"/>
        <w:right w:val="none" w:sz="0" w:space="0" w:color="auto"/>
      </w:divBdr>
    </w:div>
    <w:div w:id="1606034187">
      <w:bodyDiv w:val="1"/>
      <w:marLeft w:val="0"/>
      <w:marRight w:val="0"/>
      <w:marTop w:val="0"/>
      <w:marBottom w:val="0"/>
      <w:divBdr>
        <w:top w:val="none" w:sz="0" w:space="0" w:color="auto"/>
        <w:left w:val="none" w:sz="0" w:space="0" w:color="auto"/>
        <w:bottom w:val="none" w:sz="0" w:space="0" w:color="auto"/>
        <w:right w:val="none" w:sz="0" w:space="0" w:color="auto"/>
      </w:divBdr>
    </w:div>
    <w:div w:id="1982153204">
      <w:bodyDiv w:val="1"/>
      <w:marLeft w:val="0"/>
      <w:marRight w:val="0"/>
      <w:marTop w:val="0"/>
      <w:marBottom w:val="0"/>
      <w:divBdr>
        <w:top w:val="none" w:sz="0" w:space="0" w:color="auto"/>
        <w:left w:val="none" w:sz="0" w:space="0" w:color="auto"/>
        <w:bottom w:val="none" w:sz="0" w:space="0" w:color="auto"/>
        <w:right w:val="none" w:sz="0" w:space="0" w:color="auto"/>
      </w:divBdr>
    </w:div>
    <w:div w:id="1994603189">
      <w:bodyDiv w:val="1"/>
      <w:marLeft w:val="0"/>
      <w:marRight w:val="0"/>
      <w:marTop w:val="0"/>
      <w:marBottom w:val="0"/>
      <w:divBdr>
        <w:top w:val="none" w:sz="0" w:space="0" w:color="auto"/>
        <w:left w:val="none" w:sz="0" w:space="0" w:color="auto"/>
        <w:bottom w:val="none" w:sz="0" w:space="0" w:color="auto"/>
        <w:right w:val="none" w:sz="0" w:space="0" w:color="auto"/>
      </w:divBdr>
    </w:div>
    <w:div w:id="209750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ro2019.org/" TargetMode="External"/><Relationship Id="rId13" Type="http://schemas.openxmlformats.org/officeDocument/2006/relationships/hyperlink" Target="http://www.fann.f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aine.Peerce@uhb.nhs.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Preece@uhb.nhs.uk" TargetMode="External"/><Relationship Id="rId5" Type="http://schemas.openxmlformats.org/officeDocument/2006/relationships/webSettings" Target="webSettings.xml"/><Relationship Id="rId15" Type="http://schemas.openxmlformats.org/officeDocument/2006/relationships/hyperlink" Target="mailto:paivi.koskela@pp3.inet.fi" TargetMode="External"/><Relationship Id="rId10" Type="http://schemas.openxmlformats.org/officeDocument/2006/relationships/hyperlink" Target="http://www.bann.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ann.org.uk/" TargetMode="External"/><Relationship Id="rId14" Type="http://schemas.openxmlformats.org/officeDocument/2006/relationships/hyperlink" Target="mailto:annukka.pukkil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5E7D0-E2CE-4601-9E68-5C0A6893A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2804</Words>
  <Characters>15986</Characters>
  <Application>Microsoft Office Word</Application>
  <DocSecurity>0</DocSecurity>
  <Lines>133</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Sheffield Teaching Hospital NHS Foundation Trust</Company>
  <LinksUpToDate>false</LinksUpToDate>
  <CharactersWithSpaces>18753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Cook</dc:creator>
  <cp:lastModifiedBy>catheryne waterhouse</cp:lastModifiedBy>
  <cp:revision>3</cp:revision>
  <cp:lastPrinted>2019-03-18T16:33:00Z</cp:lastPrinted>
  <dcterms:created xsi:type="dcterms:W3CDTF">2019-03-18T16:33:00Z</dcterms:created>
  <dcterms:modified xsi:type="dcterms:W3CDTF">2019-03-18T16:53:00Z</dcterms:modified>
</cp:coreProperties>
</file>